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FD" w:rsidRPr="000B41FD" w:rsidRDefault="000B41FD" w:rsidP="000B41FD">
      <w:pPr>
        <w:shd w:val="clear" w:color="auto" w:fill="FFFFFF"/>
        <w:spacing w:after="120" w:line="660" w:lineRule="atLeast"/>
        <w:outlineLvl w:val="0"/>
        <w:rPr>
          <w:rFonts w:ascii="Arial" w:eastAsia="Times New Roman" w:hAnsi="Arial" w:cs="Arial"/>
          <w:b/>
          <w:bCs/>
          <w:color w:val="000000"/>
          <w:kern w:val="36"/>
          <w:sz w:val="57"/>
          <w:szCs w:val="57"/>
          <w:lang w:eastAsia="ru-RU"/>
        </w:rPr>
      </w:pPr>
      <w:r w:rsidRPr="000B41FD">
        <w:rPr>
          <w:rFonts w:ascii="Arial" w:eastAsia="Times New Roman" w:hAnsi="Arial" w:cs="Arial"/>
          <w:b/>
          <w:bCs/>
          <w:color w:val="000000"/>
          <w:kern w:val="36"/>
          <w:sz w:val="57"/>
          <w:szCs w:val="57"/>
          <w:lang w:eastAsia="ru-RU"/>
        </w:rPr>
        <w:t>Как из полиэтиленовых пакетов сделать коврики своими руками?</w:t>
      </w:r>
    </w:p>
    <w:p w:rsidR="000B41FD" w:rsidRPr="000B41FD" w:rsidRDefault="000B41FD" w:rsidP="000B41FD">
      <w:pPr>
        <w:shd w:val="clear" w:color="auto" w:fill="FFFFFF"/>
        <w:spacing w:after="0" w:line="240" w:lineRule="auto"/>
        <w:rPr>
          <w:rFonts w:ascii="Arial" w:eastAsia="Times New Roman" w:hAnsi="Arial" w:cs="Arial"/>
          <w:color w:val="000000"/>
          <w:sz w:val="26"/>
          <w:szCs w:val="26"/>
          <w:lang w:eastAsia="ru-RU"/>
        </w:rPr>
      </w:pPr>
    </w:p>
    <w:p w:rsidR="000B41FD" w:rsidRPr="000B41FD" w:rsidRDefault="000B41FD" w:rsidP="000B41FD">
      <w:pPr>
        <w:shd w:val="clear" w:color="auto" w:fill="FFFFFF"/>
        <w:spacing w:before="90" w:after="300" w:line="240" w:lineRule="auto"/>
        <w:rPr>
          <w:rFonts w:ascii="Arial" w:eastAsia="Times New Roman" w:hAnsi="Arial" w:cs="Arial"/>
          <w:color w:val="000000"/>
          <w:sz w:val="26"/>
          <w:szCs w:val="26"/>
          <w:lang w:eastAsia="ru-RU"/>
        </w:rPr>
      </w:pPr>
      <w:r w:rsidRPr="000B41FD">
        <w:rPr>
          <w:rFonts w:ascii="Arial" w:eastAsia="Times New Roman" w:hAnsi="Arial" w:cs="Arial"/>
          <w:color w:val="000000"/>
          <w:sz w:val="26"/>
          <w:szCs w:val="26"/>
          <w:lang w:eastAsia="ru-RU"/>
        </w:rPr>
        <w:t>Рукодельные вещи – отличный способ придать дизайну интерьера уникальность и особый уют. Одним из возможных вариантов создания рукодельных деталей облика комнаты являет вязание ковров крючком своими руками. Использовать для этого можно не только шерстяные нитки, вполне возможно сделать коврик из старых полиэтиленовых пакетов.</w:t>
      </w:r>
    </w:p>
    <w:p w:rsidR="000B41FD" w:rsidRPr="000B41FD" w:rsidRDefault="000B41FD" w:rsidP="000B41FD">
      <w:pPr>
        <w:shd w:val="clear" w:color="auto" w:fill="FFFFFF"/>
        <w:spacing w:before="90" w:after="300" w:line="240" w:lineRule="auto"/>
        <w:rPr>
          <w:rFonts w:ascii="Arial" w:eastAsia="Times New Roman" w:hAnsi="Arial" w:cs="Arial"/>
          <w:color w:val="000000"/>
          <w:sz w:val="26"/>
          <w:szCs w:val="26"/>
          <w:lang w:eastAsia="ru-RU"/>
        </w:rPr>
      </w:pPr>
      <w:r w:rsidRPr="000B41FD">
        <w:rPr>
          <w:rFonts w:ascii="Arial" w:eastAsia="Times New Roman" w:hAnsi="Arial" w:cs="Arial"/>
          <w:color w:val="000000"/>
          <w:sz w:val="26"/>
          <w:szCs w:val="26"/>
          <w:lang w:eastAsia="ru-RU"/>
        </w:rPr>
        <w:t>Большое количество расцветок полиэтиленовых пакетов позволяет связать совершенно уникальный коврик, придав ему любой вид. Вязание ковриков своими руками – это широчайший простор для фантазии. Займет процесс всего пару дней для коврика небольшого размера.</w:t>
      </w:r>
    </w:p>
    <w:p w:rsidR="000B41FD" w:rsidRPr="000B41FD" w:rsidRDefault="000B41FD" w:rsidP="000B41FD">
      <w:pPr>
        <w:shd w:val="clear" w:color="auto" w:fill="FFFFFF"/>
        <w:spacing w:after="0" w:line="240" w:lineRule="auto"/>
        <w:rPr>
          <w:rFonts w:ascii="Arial" w:eastAsia="Times New Roman" w:hAnsi="Arial" w:cs="Arial"/>
          <w:color w:val="000000"/>
          <w:sz w:val="26"/>
          <w:szCs w:val="26"/>
          <w:lang w:eastAsia="ru-RU"/>
        </w:rPr>
      </w:pPr>
      <w:bookmarkStart w:id="0" w:name="_GoBack"/>
      <w:bookmarkEnd w:id="0"/>
    </w:p>
    <w:p w:rsidR="000B41FD" w:rsidRPr="000B41FD" w:rsidRDefault="000B41FD" w:rsidP="000B41FD">
      <w:pPr>
        <w:shd w:val="clear" w:color="auto" w:fill="FFFFFF"/>
        <w:spacing w:before="630" w:after="120" w:line="240" w:lineRule="auto"/>
        <w:outlineLvl w:val="1"/>
        <w:rPr>
          <w:rFonts w:ascii="Arial" w:eastAsia="Times New Roman" w:hAnsi="Arial" w:cs="Arial"/>
          <w:b/>
          <w:bCs/>
          <w:color w:val="000000"/>
          <w:sz w:val="42"/>
          <w:szCs w:val="42"/>
          <w:lang w:eastAsia="ru-RU"/>
        </w:rPr>
      </w:pPr>
      <w:r w:rsidRPr="000B41FD">
        <w:rPr>
          <w:rFonts w:ascii="Arial" w:eastAsia="Times New Roman" w:hAnsi="Arial" w:cs="Arial"/>
          <w:b/>
          <w:bCs/>
          <w:color w:val="000000"/>
          <w:sz w:val="42"/>
          <w:szCs w:val="42"/>
          <w:lang w:eastAsia="ru-RU"/>
        </w:rPr>
        <w:t>Плюсы коврика из полиэтилена</w:t>
      </w:r>
    </w:p>
    <w:p w:rsidR="000B41FD" w:rsidRPr="000B41FD" w:rsidRDefault="000B41FD" w:rsidP="000B41FD">
      <w:pPr>
        <w:shd w:val="clear" w:color="auto" w:fill="FFFFFF"/>
        <w:spacing w:before="90" w:after="300" w:line="240" w:lineRule="auto"/>
        <w:rPr>
          <w:rFonts w:ascii="Arial" w:eastAsia="Times New Roman" w:hAnsi="Arial" w:cs="Arial"/>
          <w:color w:val="000000"/>
          <w:sz w:val="26"/>
          <w:szCs w:val="26"/>
          <w:lang w:eastAsia="ru-RU"/>
        </w:rPr>
      </w:pPr>
      <w:r w:rsidRPr="000B41FD">
        <w:rPr>
          <w:rFonts w:ascii="Arial" w:eastAsia="Times New Roman" w:hAnsi="Arial" w:cs="Arial"/>
          <w:color w:val="000000"/>
          <w:sz w:val="26"/>
          <w:szCs w:val="26"/>
          <w:lang w:eastAsia="ru-RU"/>
        </w:rPr>
        <w:t>Чем хорош выбор этого материала для создания коврика своими руками? Полиэтилен имеет много преимуществ:</w:t>
      </w:r>
    </w:p>
    <w:p w:rsidR="000B41FD" w:rsidRPr="000B41FD" w:rsidRDefault="000B41FD" w:rsidP="000B41FD">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0B41FD">
        <w:rPr>
          <w:rFonts w:ascii="Arial" w:eastAsia="Times New Roman" w:hAnsi="Arial" w:cs="Arial"/>
          <w:color w:val="000000"/>
          <w:sz w:val="26"/>
          <w:szCs w:val="26"/>
          <w:lang w:eastAsia="ru-RU"/>
        </w:rPr>
        <w:t>Легкодоступен – пакеты из полиэтилена дешевы и есть в каждом доме. Кроме того, можно сделать ковер из любых мусорных пакетов, которые, как и обычная полиэтиленовая упаковка, встречаются в самых разных расцветках. Комбинируя разные цвета, можно добиться любой возможной цветовой схемы.</w:t>
      </w:r>
    </w:p>
    <w:p w:rsidR="000B41FD" w:rsidRPr="000B41FD" w:rsidRDefault="000B41FD" w:rsidP="000B41FD">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0B41FD">
        <w:rPr>
          <w:rFonts w:ascii="Arial" w:eastAsia="Times New Roman" w:hAnsi="Arial" w:cs="Arial"/>
          <w:color w:val="000000"/>
          <w:sz w:val="26"/>
          <w:szCs w:val="26"/>
          <w:lang w:eastAsia="ru-RU"/>
        </w:rPr>
        <w:t>Накапливает тепло и долго удерживает его, благодаря чему такой ковер всегда будет теплым и приятным на ощупь. Кроме того, он мягкий, и ходить по нему босыми ногами – одно удовольствие.</w:t>
      </w:r>
    </w:p>
    <w:p w:rsidR="000B41FD" w:rsidRPr="000B41FD" w:rsidRDefault="000B41FD" w:rsidP="000B41FD">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0B41FD">
        <w:rPr>
          <w:rFonts w:ascii="Arial" w:eastAsia="Times New Roman" w:hAnsi="Arial" w:cs="Arial"/>
          <w:color w:val="000000"/>
          <w:sz w:val="26"/>
          <w:szCs w:val="26"/>
          <w:lang w:eastAsia="ru-RU"/>
        </w:rPr>
        <w:t>Устойчив к влаге. Под действием воды он не начнет разрушаться, не впитает влагу и быстро высохнет. Не скапливается вода и под поверхностью коврика. Благодаря всему этому вполне можно использовать коврик в ванной для обеспечения безопасности. Коврик в ванной хорош и тем, что он защищает ноги от холодного кафеля.</w:t>
      </w:r>
    </w:p>
    <w:p w:rsidR="000B41FD" w:rsidRPr="000B41FD" w:rsidRDefault="000B41FD" w:rsidP="000B41FD">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0B41FD">
        <w:rPr>
          <w:rFonts w:ascii="Arial" w:eastAsia="Times New Roman" w:hAnsi="Arial" w:cs="Arial"/>
          <w:color w:val="000000"/>
          <w:sz w:val="26"/>
          <w:szCs w:val="26"/>
          <w:lang w:eastAsia="ru-RU"/>
        </w:rPr>
        <w:t>Упругость полимера обеспечивает постоянство формы коврика – у него не загибаются углы, края его не сминаются, не появляются складки. Можно один раз положить такой ковер на пол и не беспокоиться о его положении – поправлять его, скорее всего, не придется.</w:t>
      </w:r>
    </w:p>
    <w:p w:rsidR="000B41FD" w:rsidRPr="000B41FD" w:rsidRDefault="000B41FD" w:rsidP="000B41FD">
      <w:pPr>
        <w:numPr>
          <w:ilvl w:val="0"/>
          <w:numId w:val="1"/>
        </w:numPr>
        <w:shd w:val="clear" w:color="auto" w:fill="FFFFFF"/>
        <w:spacing w:before="100" w:beforeAutospacing="1" w:after="0" w:line="240" w:lineRule="auto"/>
        <w:ind w:left="0"/>
        <w:rPr>
          <w:rFonts w:ascii="Arial" w:eastAsia="Times New Roman" w:hAnsi="Arial" w:cs="Arial"/>
          <w:color w:val="000000"/>
          <w:sz w:val="26"/>
          <w:szCs w:val="26"/>
          <w:lang w:eastAsia="ru-RU"/>
        </w:rPr>
      </w:pPr>
      <w:r w:rsidRPr="000B41FD">
        <w:rPr>
          <w:rFonts w:ascii="Arial" w:eastAsia="Times New Roman" w:hAnsi="Arial" w:cs="Arial"/>
          <w:color w:val="000000"/>
          <w:sz w:val="26"/>
          <w:szCs w:val="26"/>
          <w:lang w:eastAsia="ru-RU"/>
        </w:rPr>
        <w:t>Отсутствие скольжения. Коэффициент трения даже влажного вязаного полиэтилена довольно высок, благодаря чему на этом ковре нельзя поскользнуться. Да и сам он не будет скользить по поверхности пола, даже если тот отделан гладким декоративным материалом.</w:t>
      </w:r>
    </w:p>
    <w:p w:rsidR="000B41FD" w:rsidRPr="000B41FD" w:rsidRDefault="000B41FD" w:rsidP="000B41FD">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0B41FD">
        <w:rPr>
          <w:rFonts w:ascii="Arial" w:eastAsia="Times New Roman" w:hAnsi="Arial" w:cs="Arial"/>
          <w:color w:val="000000"/>
          <w:sz w:val="26"/>
          <w:szCs w:val="26"/>
          <w:lang w:eastAsia="ru-RU"/>
        </w:rPr>
        <w:lastRenderedPageBreak/>
        <w:t>Нетребователен к уходу – при загрязнении достаточно опустить коврик в ванну с мыльным раствором, немного прополоскать и омыть чистой проточной водой. Вообще, этот материал довольно устойчив к грязи, поэтому часто его чистить не придется.</w:t>
      </w:r>
    </w:p>
    <w:p w:rsidR="000B41FD" w:rsidRPr="000B41FD" w:rsidRDefault="000B41FD" w:rsidP="000B41FD">
      <w:pPr>
        <w:shd w:val="clear" w:color="auto" w:fill="FFFFFF"/>
        <w:spacing w:after="0" w:line="240" w:lineRule="auto"/>
        <w:rPr>
          <w:rFonts w:ascii="Arial" w:eastAsia="Times New Roman" w:hAnsi="Arial" w:cs="Arial"/>
          <w:color w:val="000000"/>
          <w:sz w:val="26"/>
          <w:szCs w:val="26"/>
          <w:lang w:eastAsia="ru-RU"/>
        </w:rPr>
      </w:pPr>
      <w:r w:rsidRPr="000B41FD">
        <w:rPr>
          <w:rFonts w:ascii="Arial" w:eastAsia="Times New Roman" w:hAnsi="Arial" w:cs="Arial"/>
          <w:noProof/>
          <w:color w:val="000000"/>
          <w:sz w:val="26"/>
          <w:szCs w:val="26"/>
          <w:lang w:eastAsia="ru-RU"/>
        </w:rPr>
        <w:drawing>
          <wp:inline distT="0" distB="0" distL="0" distR="0">
            <wp:extent cx="6673215" cy="4996815"/>
            <wp:effectExtent l="19050" t="0" r="0" b="0"/>
            <wp:docPr id="2" name="Рисунок 2" descr="https://avatars.mds.yandex.net/get-zen_doc/59126/pub_5992011557906a3a87c3a98c_59920136256d5ccf8e2f3977/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zen_doc/59126/pub_5992011557906a3a87c3a98c_59920136256d5ccf8e2f3977/scale_1200"/>
                    <pic:cNvPicPr>
                      <a:picLocks noChangeAspect="1" noChangeArrowheads="1"/>
                    </pic:cNvPicPr>
                  </pic:nvPicPr>
                  <pic:blipFill>
                    <a:blip r:embed="rId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73215" cy="4996815"/>
                    </a:xfrm>
                    <a:prstGeom prst="rect">
                      <a:avLst/>
                    </a:prstGeom>
                    <a:noFill/>
                    <a:ln>
                      <a:noFill/>
                    </a:ln>
                  </pic:spPr>
                </pic:pic>
              </a:graphicData>
            </a:graphic>
          </wp:inline>
        </w:drawing>
      </w:r>
    </w:p>
    <w:p w:rsidR="000B41FD" w:rsidRPr="000B41FD" w:rsidRDefault="000B41FD" w:rsidP="000B41FD">
      <w:pPr>
        <w:shd w:val="clear" w:color="auto" w:fill="FFFFFF"/>
        <w:spacing w:before="630" w:after="120" w:line="240" w:lineRule="auto"/>
        <w:outlineLvl w:val="1"/>
        <w:rPr>
          <w:rFonts w:ascii="Arial" w:eastAsia="Times New Roman" w:hAnsi="Arial" w:cs="Arial"/>
          <w:b/>
          <w:bCs/>
          <w:color w:val="000000"/>
          <w:sz w:val="42"/>
          <w:szCs w:val="42"/>
          <w:lang w:eastAsia="ru-RU"/>
        </w:rPr>
      </w:pPr>
      <w:r w:rsidRPr="000B41FD">
        <w:rPr>
          <w:rFonts w:ascii="Arial" w:eastAsia="Times New Roman" w:hAnsi="Arial" w:cs="Arial"/>
          <w:b/>
          <w:bCs/>
          <w:color w:val="000000"/>
          <w:sz w:val="42"/>
          <w:szCs w:val="42"/>
          <w:lang w:eastAsia="ru-RU"/>
        </w:rPr>
        <w:t>Подготовка к вязанию</w:t>
      </w:r>
    </w:p>
    <w:p w:rsidR="000B41FD" w:rsidRPr="000B41FD" w:rsidRDefault="000B41FD" w:rsidP="000B41FD">
      <w:pPr>
        <w:shd w:val="clear" w:color="auto" w:fill="FFFFFF"/>
        <w:spacing w:before="90" w:after="300" w:line="240" w:lineRule="auto"/>
        <w:rPr>
          <w:rFonts w:ascii="Arial" w:eastAsia="Times New Roman" w:hAnsi="Arial" w:cs="Arial"/>
          <w:color w:val="000000"/>
          <w:sz w:val="26"/>
          <w:szCs w:val="26"/>
          <w:lang w:eastAsia="ru-RU"/>
        </w:rPr>
      </w:pPr>
      <w:r w:rsidRPr="000B41FD">
        <w:rPr>
          <w:rFonts w:ascii="Arial" w:eastAsia="Times New Roman" w:hAnsi="Arial" w:cs="Arial"/>
          <w:color w:val="000000"/>
          <w:sz w:val="26"/>
          <w:szCs w:val="26"/>
          <w:lang w:eastAsia="ru-RU"/>
        </w:rPr>
        <w:t>Достоинства коврика из полиэтиленовых пакетов неоспоримы, и, если выбор был сделан в его пользу, осталось только узнать, как его сделать своими руками. Для изготовления понадобится совсем небольшой набор материалов и инструментов:</w:t>
      </w:r>
    </w:p>
    <w:p w:rsidR="000B41FD" w:rsidRPr="000B41FD" w:rsidRDefault="000B41FD" w:rsidP="000B41FD">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0B41FD">
        <w:rPr>
          <w:rFonts w:ascii="Arial" w:eastAsia="Times New Roman" w:hAnsi="Arial" w:cs="Arial"/>
          <w:color w:val="000000"/>
          <w:sz w:val="26"/>
          <w:szCs w:val="26"/>
          <w:lang w:eastAsia="ru-RU"/>
        </w:rPr>
        <w:t>любые разноцветные пакеты из полиэтилена – упаковочные и мусорные, плотные и тонкие – какие попадутся под руку;</w:t>
      </w:r>
    </w:p>
    <w:p w:rsidR="000B41FD" w:rsidRPr="000B41FD" w:rsidRDefault="000B41FD" w:rsidP="000B41FD">
      <w:pPr>
        <w:numPr>
          <w:ilvl w:val="0"/>
          <w:numId w:val="2"/>
        </w:numPr>
        <w:shd w:val="clear" w:color="auto" w:fill="FFFFFF"/>
        <w:spacing w:before="100" w:beforeAutospacing="1" w:after="0" w:line="240" w:lineRule="auto"/>
        <w:ind w:left="0"/>
        <w:rPr>
          <w:rFonts w:ascii="Arial" w:eastAsia="Times New Roman" w:hAnsi="Arial" w:cs="Arial"/>
          <w:color w:val="000000"/>
          <w:sz w:val="26"/>
          <w:szCs w:val="26"/>
          <w:lang w:eastAsia="ru-RU"/>
        </w:rPr>
      </w:pPr>
      <w:r w:rsidRPr="000B41FD">
        <w:rPr>
          <w:rFonts w:ascii="Arial" w:eastAsia="Times New Roman" w:hAnsi="Arial" w:cs="Arial"/>
          <w:color w:val="000000"/>
          <w:sz w:val="26"/>
          <w:szCs w:val="26"/>
          <w:lang w:eastAsia="ru-RU"/>
        </w:rPr>
        <w:t>ножницы или нож с острым лезвием для нарезки пакетов на полоски;</w:t>
      </w:r>
    </w:p>
    <w:p w:rsidR="000B41FD" w:rsidRPr="000B41FD" w:rsidRDefault="000B41FD" w:rsidP="000B41FD">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0B41FD">
        <w:rPr>
          <w:rFonts w:ascii="Arial" w:eastAsia="Times New Roman" w:hAnsi="Arial" w:cs="Arial"/>
          <w:color w:val="000000"/>
          <w:sz w:val="26"/>
          <w:szCs w:val="26"/>
          <w:lang w:eastAsia="ru-RU"/>
        </w:rPr>
        <w:t>крючки для вязания №4.</w:t>
      </w:r>
    </w:p>
    <w:p w:rsidR="000B41FD" w:rsidRPr="000B41FD" w:rsidRDefault="000B41FD" w:rsidP="000B41FD">
      <w:pPr>
        <w:shd w:val="clear" w:color="auto" w:fill="FFFFFF"/>
        <w:spacing w:before="90" w:after="300" w:line="240" w:lineRule="auto"/>
        <w:rPr>
          <w:rFonts w:ascii="Arial" w:eastAsia="Times New Roman" w:hAnsi="Arial" w:cs="Arial"/>
          <w:color w:val="000000"/>
          <w:sz w:val="26"/>
          <w:szCs w:val="26"/>
          <w:lang w:eastAsia="ru-RU"/>
        </w:rPr>
      </w:pPr>
      <w:r w:rsidRPr="000B41FD">
        <w:rPr>
          <w:rFonts w:ascii="Arial" w:eastAsia="Times New Roman" w:hAnsi="Arial" w:cs="Arial"/>
          <w:color w:val="000000"/>
          <w:sz w:val="26"/>
          <w:szCs w:val="26"/>
          <w:lang w:eastAsia="ru-RU"/>
        </w:rPr>
        <w:t>Нарезать плотные пакеты нужно узкими полосами, нарезка тонких мусорных пакетов осуществляется полосками пошире.</w:t>
      </w:r>
    </w:p>
    <w:p w:rsidR="000B41FD" w:rsidRPr="000B41FD" w:rsidRDefault="000B41FD" w:rsidP="000B41FD">
      <w:pPr>
        <w:shd w:val="clear" w:color="auto" w:fill="FFFFFF"/>
        <w:spacing w:before="630" w:after="120" w:line="240" w:lineRule="auto"/>
        <w:outlineLvl w:val="1"/>
        <w:rPr>
          <w:rFonts w:ascii="Arial" w:eastAsia="Times New Roman" w:hAnsi="Arial" w:cs="Arial"/>
          <w:b/>
          <w:bCs/>
          <w:color w:val="000000"/>
          <w:sz w:val="42"/>
          <w:szCs w:val="42"/>
          <w:lang w:eastAsia="ru-RU"/>
        </w:rPr>
      </w:pPr>
      <w:r w:rsidRPr="000B41FD">
        <w:rPr>
          <w:rFonts w:ascii="Arial" w:eastAsia="Times New Roman" w:hAnsi="Arial" w:cs="Arial"/>
          <w:b/>
          <w:bCs/>
          <w:color w:val="000000"/>
          <w:sz w:val="42"/>
          <w:szCs w:val="42"/>
          <w:lang w:eastAsia="ru-RU"/>
        </w:rPr>
        <w:lastRenderedPageBreak/>
        <w:t>Технология создания коврика</w:t>
      </w:r>
    </w:p>
    <w:p w:rsidR="000B41FD" w:rsidRPr="000B41FD" w:rsidRDefault="000B41FD" w:rsidP="000B41FD">
      <w:pPr>
        <w:shd w:val="clear" w:color="auto" w:fill="FFFFFF"/>
        <w:spacing w:after="0" w:line="240" w:lineRule="auto"/>
        <w:rPr>
          <w:rFonts w:ascii="Arial" w:eastAsia="Times New Roman" w:hAnsi="Arial" w:cs="Arial"/>
          <w:color w:val="000000"/>
          <w:sz w:val="26"/>
          <w:szCs w:val="26"/>
          <w:lang w:eastAsia="ru-RU"/>
        </w:rPr>
      </w:pPr>
      <w:r w:rsidRPr="000B41FD">
        <w:rPr>
          <w:rFonts w:ascii="Arial" w:eastAsia="Times New Roman" w:hAnsi="Arial" w:cs="Arial"/>
          <w:noProof/>
          <w:color w:val="000000"/>
          <w:sz w:val="26"/>
          <w:szCs w:val="26"/>
          <w:lang w:eastAsia="ru-RU"/>
        </w:rPr>
        <w:drawing>
          <wp:inline distT="0" distB="0" distL="0" distR="0">
            <wp:extent cx="5715000" cy="3810000"/>
            <wp:effectExtent l="0" t="0" r="0" b="0"/>
            <wp:docPr id="3" name="Рисунок 3" descr="https://avatars.mds.yandex.net/get-zen_doc/41204/pub_5992011557906a3a87c3a98c_599201369d5cb31f15d851c7/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zen_doc/41204/pub_5992011557906a3a87c3a98c_599201369d5cb31f15d851c7/scale_1200"/>
                    <pic:cNvPicPr>
                      <a:picLocks noChangeAspect="1" noChangeArrowheads="1"/>
                    </pic:cNvPicPr>
                  </pic:nvPicPr>
                  <pic:blipFill>
                    <a:blip r:embed="rId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3810000"/>
                    </a:xfrm>
                    <a:prstGeom prst="rect">
                      <a:avLst/>
                    </a:prstGeom>
                    <a:noFill/>
                    <a:ln>
                      <a:noFill/>
                    </a:ln>
                  </pic:spPr>
                </pic:pic>
              </a:graphicData>
            </a:graphic>
          </wp:inline>
        </w:drawing>
      </w:r>
    </w:p>
    <w:p w:rsidR="000B41FD" w:rsidRPr="000B41FD" w:rsidRDefault="000B41FD" w:rsidP="000B41FD">
      <w:pPr>
        <w:shd w:val="clear" w:color="auto" w:fill="FFFFFF"/>
        <w:spacing w:before="90" w:after="300" w:line="240" w:lineRule="auto"/>
        <w:rPr>
          <w:rFonts w:ascii="Arial" w:eastAsia="Times New Roman" w:hAnsi="Arial" w:cs="Arial"/>
          <w:color w:val="000000"/>
          <w:sz w:val="26"/>
          <w:szCs w:val="26"/>
          <w:lang w:eastAsia="ru-RU"/>
        </w:rPr>
      </w:pPr>
      <w:r w:rsidRPr="000B41FD">
        <w:rPr>
          <w:rFonts w:ascii="Arial" w:eastAsia="Times New Roman" w:hAnsi="Arial" w:cs="Arial"/>
          <w:color w:val="000000"/>
          <w:sz w:val="26"/>
          <w:szCs w:val="26"/>
          <w:lang w:eastAsia="ru-RU"/>
        </w:rPr>
        <w:t>Вязание коврика из полиэтиленовых пакетов – процесс несложный и полностью аналогичен обычному шерстяному вязанию крючком.</w:t>
      </w:r>
    </w:p>
    <w:p w:rsidR="000B41FD" w:rsidRPr="000B41FD" w:rsidRDefault="000B41FD" w:rsidP="000B41FD">
      <w:pPr>
        <w:shd w:val="clear" w:color="auto" w:fill="FFFFFF"/>
        <w:spacing w:before="90" w:after="300" w:line="240" w:lineRule="auto"/>
        <w:rPr>
          <w:rFonts w:ascii="Arial" w:eastAsia="Times New Roman" w:hAnsi="Arial" w:cs="Arial"/>
          <w:color w:val="000000"/>
          <w:sz w:val="26"/>
          <w:szCs w:val="26"/>
          <w:lang w:eastAsia="ru-RU"/>
        </w:rPr>
      </w:pPr>
      <w:r w:rsidRPr="000B41FD">
        <w:rPr>
          <w:rFonts w:ascii="Arial" w:eastAsia="Times New Roman" w:hAnsi="Arial" w:cs="Arial"/>
          <w:color w:val="000000"/>
          <w:sz w:val="26"/>
          <w:szCs w:val="26"/>
          <w:lang w:eastAsia="ru-RU"/>
        </w:rPr>
        <w:t>Первым делом нужно создать разноцветные квадратные заготовки, из которых далее будет складываться облик коврика. Ничего страшного, если сразу придумать дизайн не получается – нужно просто начать вязание заготовок, и идеи родятся в процессе.</w:t>
      </w:r>
    </w:p>
    <w:p w:rsidR="000B41FD" w:rsidRPr="000B41FD" w:rsidRDefault="000B41FD" w:rsidP="000B41FD">
      <w:pPr>
        <w:shd w:val="clear" w:color="auto" w:fill="FFFFFF"/>
        <w:spacing w:before="90" w:after="300" w:line="240" w:lineRule="auto"/>
        <w:rPr>
          <w:rFonts w:ascii="Arial" w:eastAsia="Times New Roman" w:hAnsi="Arial" w:cs="Arial"/>
          <w:color w:val="000000"/>
          <w:sz w:val="26"/>
          <w:szCs w:val="26"/>
          <w:lang w:eastAsia="ru-RU"/>
        </w:rPr>
      </w:pPr>
      <w:r w:rsidRPr="000B41FD">
        <w:rPr>
          <w:rFonts w:ascii="Arial" w:eastAsia="Times New Roman" w:hAnsi="Arial" w:cs="Arial"/>
          <w:color w:val="000000"/>
          <w:sz w:val="26"/>
          <w:szCs w:val="26"/>
          <w:lang w:eastAsia="ru-RU"/>
        </w:rPr>
        <w:t>Придумается узор, расположение квадратных заготовок, цветовая схема, метод окаймления и все остальное. Только размер нужно узнать заранее, измерив площадь выбранной для покрывания поверхности. Таким образом, вязание коврика из полиэтиленовых пакетов своими руками – это очень творческий процесс, плоды которого будут по достоинству оценены всеми гостями вашего дома.</w:t>
      </w:r>
    </w:p>
    <w:p w:rsidR="000B41FD" w:rsidRPr="000B41FD" w:rsidRDefault="000B41FD" w:rsidP="000B41FD">
      <w:pPr>
        <w:shd w:val="clear" w:color="auto" w:fill="FFFFFF"/>
        <w:spacing w:before="90" w:after="300" w:line="240" w:lineRule="auto"/>
        <w:rPr>
          <w:rFonts w:ascii="Arial" w:eastAsia="Times New Roman" w:hAnsi="Arial" w:cs="Arial"/>
          <w:color w:val="000000"/>
          <w:sz w:val="26"/>
          <w:szCs w:val="26"/>
          <w:lang w:eastAsia="ru-RU"/>
        </w:rPr>
      </w:pPr>
      <w:r w:rsidRPr="000B41FD">
        <w:rPr>
          <w:rFonts w:ascii="Arial" w:eastAsia="Times New Roman" w:hAnsi="Arial" w:cs="Arial"/>
          <w:color w:val="000000"/>
          <w:sz w:val="26"/>
          <w:szCs w:val="26"/>
          <w:lang w:eastAsia="ru-RU"/>
        </w:rPr>
        <w:t>Для создания ковра понадобится прочная сетка, которая будет играть роль укрепляющего каркаса. Ее можно либо сделать самостоятельно, используя для этого прочные нитки или проволоку, либо купить в магазине. По этой сетке и будут вязаться узоры.</w:t>
      </w:r>
    </w:p>
    <w:p w:rsidR="000B41FD" w:rsidRPr="000B41FD" w:rsidRDefault="000B41FD" w:rsidP="000B41FD">
      <w:pPr>
        <w:shd w:val="clear" w:color="auto" w:fill="FFFFFF"/>
        <w:spacing w:before="90" w:after="300" w:line="240" w:lineRule="auto"/>
        <w:rPr>
          <w:rFonts w:ascii="Arial" w:eastAsia="Times New Roman" w:hAnsi="Arial" w:cs="Arial"/>
          <w:color w:val="000000"/>
          <w:sz w:val="26"/>
          <w:szCs w:val="26"/>
          <w:lang w:eastAsia="ru-RU"/>
        </w:rPr>
      </w:pPr>
      <w:r w:rsidRPr="000B41FD">
        <w:rPr>
          <w:rFonts w:ascii="Arial" w:eastAsia="Times New Roman" w:hAnsi="Arial" w:cs="Arial"/>
          <w:color w:val="000000"/>
          <w:sz w:val="26"/>
          <w:szCs w:val="26"/>
          <w:lang w:eastAsia="ru-RU"/>
        </w:rPr>
        <w:t>Изготовленные на заводе сетки зачастую имеют разноцветную фактуру, которая может служить ориентиром для создания своего узора. Придерживаться такой сетки очень удобно, и это позволяет сотворить качественную рукодельную вещь любой мастерице.</w:t>
      </w:r>
    </w:p>
    <w:p w:rsidR="000B41FD" w:rsidRPr="000B41FD" w:rsidRDefault="000B41FD" w:rsidP="000B41FD">
      <w:pPr>
        <w:shd w:val="clear" w:color="auto" w:fill="FFFFFF"/>
        <w:spacing w:before="90" w:after="300" w:line="240" w:lineRule="auto"/>
        <w:rPr>
          <w:rFonts w:ascii="Arial" w:eastAsia="Times New Roman" w:hAnsi="Arial" w:cs="Arial"/>
          <w:color w:val="000000"/>
          <w:sz w:val="26"/>
          <w:szCs w:val="26"/>
          <w:lang w:eastAsia="ru-RU"/>
        </w:rPr>
      </w:pPr>
      <w:r w:rsidRPr="000B41FD">
        <w:rPr>
          <w:rFonts w:ascii="Arial" w:eastAsia="Times New Roman" w:hAnsi="Arial" w:cs="Arial"/>
          <w:color w:val="000000"/>
          <w:sz w:val="26"/>
          <w:szCs w:val="26"/>
          <w:lang w:eastAsia="ru-RU"/>
        </w:rPr>
        <w:lastRenderedPageBreak/>
        <w:t>Технология вязания крючком своими руками достаточно проста и быстро осваивается, даже если нет никаких навыков ручной работы. Осуществляется процедура следующим образом:</w:t>
      </w:r>
    </w:p>
    <w:p w:rsidR="000B41FD" w:rsidRPr="000B41FD" w:rsidRDefault="000B41FD" w:rsidP="000B41FD">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0B41FD">
        <w:rPr>
          <w:rFonts w:ascii="Arial" w:eastAsia="Times New Roman" w:hAnsi="Arial" w:cs="Arial"/>
          <w:color w:val="000000"/>
          <w:sz w:val="26"/>
          <w:szCs w:val="26"/>
          <w:lang w:eastAsia="ru-RU"/>
        </w:rPr>
        <w:t>первая петля вязки формируется на любом свободном конце сплетенной из полиэтиленовых лент нити;</w:t>
      </w:r>
    </w:p>
    <w:p w:rsidR="000B41FD" w:rsidRPr="000B41FD" w:rsidRDefault="000B41FD" w:rsidP="000B41FD">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0B41FD">
        <w:rPr>
          <w:rFonts w:ascii="Arial" w:eastAsia="Times New Roman" w:hAnsi="Arial" w:cs="Arial"/>
          <w:color w:val="000000"/>
          <w:sz w:val="26"/>
          <w:szCs w:val="26"/>
          <w:lang w:eastAsia="ru-RU"/>
        </w:rPr>
        <w:t>во вторую петлю продевается вязальный крючок, а на свободном конце нити делается новая петля;</w:t>
      </w:r>
    </w:p>
    <w:p w:rsidR="000B41FD" w:rsidRPr="000B41FD" w:rsidRDefault="000B41FD" w:rsidP="000B41FD">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0B41FD">
        <w:rPr>
          <w:rFonts w:ascii="Arial" w:eastAsia="Times New Roman" w:hAnsi="Arial" w:cs="Arial"/>
          <w:color w:val="000000"/>
          <w:sz w:val="26"/>
          <w:szCs w:val="26"/>
          <w:lang w:eastAsia="ru-RU"/>
        </w:rPr>
        <w:t>нить наматывается на указательный палец руки, чтобы натянуть ее;</w:t>
      </w:r>
    </w:p>
    <w:p w:rsidR="000B41FD" w:rsidRPr="000B41FD" w:rsidRDefault="000B41FD" w:rsidP="000B41FD">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0B41FD">
        <w:rPr>
          <w:rFonts w:ascii="Arial" w:eastAsia="Times New Roman" w:hAnsi="Arial" w:cs="Arial"/>
          <w:color w:val="000000"/>
          <w:sz w:val="26"/>
          <w:szCs w:val="26"/>
          <w:lang w:eastAsia="ru-RU"/>
        </w:rPr>
        <w:t>натянутая нить ухватывается вязальным крючком и продевается через вторую петлю;</w:t>
      </w:r>
    </w:p>
    <w:p w:rsidR="000B41FD" w:rsidRPr="000B41FD" w:rsidRDefault="000B41FD" w:rsidP="000B41FD">
      <w:pPr>
        <w:numPr>
          <w:ilvl w:val="0"/>
          <w:numId w:val="3"/>
        </w:numPr>
        <w:shd w:val="clear" w:color="auto" w:fill="FFFFFF"/>
        <w:spacing w:before="100" w:beforeAutospacing="1" w:after="0" w:line="240" w:lineRule="auto"/>
        <w:ind w:left="0"/>
        <w:rPr>
          <w:rFonts w:ascii="Arial" w:eastAsia="Times New Roman" w:hAnsi="Arial" w:cs="Arial"/>
          <w:color w:val="000000"/>
          <w:sz w:val="26"/>
          <w:szCs w:val="26"/>
          <w:lang w:eastAsia="ru-RU"/>
        </w:rPr>
      </w:pPr>
      <w:r w:rsidRPr="000B41FD">
        <w:rPr>
          <w:rFonts w:ascii="Arial" w:eastAsia="Times New Roman" w:hAnsi="Arial" w:cs="Arial"/>
          <w:color w:val="000000"/>
          <w:sz w:val="26"/>
          <w:szCs w:val="26"/>
          <w:lang w:eastAsia="ru-RU"/>
        </w:rPr>
        <w:t>крючок проходит через новую петлю;</w:t>
      </w:r>
    </w:p>
    <w:p w:rsidR="000B41FD" w:rsidRPr="000B41FD" w:rsidRDefault="000B41FD" w:rsidP="000B41FD">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0B41FD">
        <w:rPr>
          <w:rFonts w:ascii="Arial" w:eastAsia="Times New Roman" w:hAnsi="Arial" w:cs="Arial"/>
          <w:color w:val="000000"/>
          <w:sz w:val="26"/>
          <w:szCs w:val="26"/>
          <w:lang w:eastAsia="ru-RU"/>
        </w:rPr>
        <w:t>острым краем спицы снова ухватывается свободный край полиэтиленовой нитки.</w:t>
      </w:r>
    </w:p>
    <w:p w:rsidR="000B41FD" w:rsidRPr="000B41FD" w:rsidRDefault="000B41FD" w:rsidP="000B41FD">
      <w:pPr>
        <w:shd w:val="clear" w:color="auto" w:fill="FFFFFF"/>
        <w:spacing w:before="90" w:after="300" w:line="240" w:lineRule="auto"/>
        <w:rPr>
          <w:rFonts w:ascii="Arial" w:eastAsia="Times New Roman" w:hAnsi="Arial" w:cs="Arial"/>
          <w:color w:val="000000"/>
          <w:sz w:val="26"/>
          <w:szCs w:val="26"/>
          <w:lang w:eastAsia="ru-RU"/>
        </w:rPr>
      </w:pPr>
      <w:r w:rsidRPr="000B41FD">
        <w:rPr>
          <w:rFonts w:ascii="Arial" w:eastAsia="Times New Roman" w:hAnsi="Arial" w:cs="Arial"/>
          <w:color w:val="000000"/>
          <w:sz w:val="26"/>
          <w:szCs w:val="26"/>
          <w:lang w:eastAsia="ru-RU"/>
        </w:rPr>
        <w:t>Таким образом, шаг за шагом выработаются начальные навыки ручной работы с нитками и спицами. Набив руку, сделать красивый коврик, который станет отличным дополнением к интерьеру квартиры или дома, не составит труда.</w:t>
      </w:r>
    </w:p>
    <w:p w:rsidR="000B41FD" w:rsidRPr="000B41FD" w:rsidRDefault="000B41FD" w:rsidP="000B41FD">
      <w:pPr>
        <w:shd w:val="clear" w:color="auto" w:fill="FFFFFF"/>
        <w:spacing w:after="0" w:line="240" w:lineRule="auto"/>
        <w:rPr>
          <w:rFonts w:ascii="Arial" w:eastAsia="Times New Roman" w:hAnsi="Arial" w:cs="Arial"/>
          <w:color w:val="000000"/>
          <w:sz w:val="26"/>
          <w:szCs w:val="26"/>
          <w:lang w:eastAsia="ru-RU"/>
        </w:rPr>
      </w:pPr>
      <w:r w:rsidRPr="000B41FD">
        <w:rPr>
          <w:rFonts w:ascii="Arial" w:eastAsia="Times New Roman" w:hAnsi="Arial" w:cs="Arial"/>
          <w:noProof/>
          <w:color w:val="000000"/>
          <w:sz w:val="26"/>
          <w:szCs w:val="26"/>
          <w:lang w:eastAsia="ru-RU"/>
        </w:rPr>
        <w:drawing>
          <wp:inline distT="0" distB="0" distL="0" distR="0">
            <wp:extent cx="3810000" cy="2525395"/>
            <wp:effectExtent l="0" t="0" r="0" b="8255"/>
            <wp:docPr id="4" name="Рисунок 4" descr="Схема вязания крючко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хема вязания крючком "/>
                    <pic:cNvPicPr>
                      <a:picLocks noChangeAspect="1" noChangeArrowheads="1"/>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2525395"/>
                    </a:xfrm>
                    <a:prstGeom prst="rect">
                      <a:avLst/>
                    </a:prstGeom>
                    <a:noFill/>
                    <a:ln>
                      <a:noFill/>
                    </a:ln>
                  </pic:spPr>
                </pic:pic>
              </a:graphicData>
            </a:graphic>
          </wp:inline>
        </w:drawing>
      </w:r>
    </w:p>
    <w:p w:rsidR="000B41FD" w:rsidRPr="000B41FD" w:rsidRDefault="000B41FD" w:rsidP="000B41FD">
      <w:pPr>
        <w:shd w:val="clear" w:color="auto" w:fill="FFFFFF"/>
        <w:spacing w:after="0" w:line="240" w:lineRule="auto"/>
        <w:rPr>
          <w:rFonts w:ascii="Arial" w:eastAsia="Times New Roman" w:hAnsi="Arial" w:cs="Arial"/>
          <w:color w:val="000000"/>
          <w:sz w:val="26"/>
          <w:szCs w:val="26"/>
          <w:lang w:eastAsia="ru-RU"/>
        </w:rPr>
      </w:pPr>
      <w:r w:rsidRPr="000B41FD">
        <w:rPr>
          <w:rFonts w:ascii="Arial" w:eastAsia="Times New Roman" w:hAnsi="Arial" w:cs="Arial"/>
          <w:color w:val="000000"/>
          <w:sz w:val="26"/>
          <w:szCs w:val="26"/>
          <w:lang w:eastAsia="ru-RU"/>
        </w:rPr>
        <w:t>Схема вязания крючком</w:t>
      </w:r>
    </w:p>
    <w:p w:rsidR="00597615" w:rsidRDefault="00597615"/>
    <w:sectPr w:rsidR="00597615" w:rsidSect="001966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C6B05"/>
    <w:multiLevelType w:val="multilevel"/>
    <w:tmpl w:val="E0A0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9112D4"/>
    <w:multiLevelType w:val="multilevel"/>
    <w:tmpl w:val="12AA4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DF38A3"/>
    <w:multiLevelType w:val="multilevel"/>
    <w:tmpl w:val="0CF4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827A18"/>
    <w:rsid w:val="000B41FD"/>
    <w:rsid w:val="00196667"/>
    <w:rsid w:val="003F5A13"/>
    <w:rsid w:val="00597615"/>
    <w:rsid w:val="00827A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A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5A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8270135">
      <w:bodyDiv w:val="1"/>
      <w:marLeft w:val="0"/>
      <w:marRight w:val="0"/>
      <w:marTop w:val="0"/>
      <w:marBottom w:val="0"/>
      <w:divBdr>
        <w:top w:val="none" w:sz="0" w:space="0" w:color="auto"/>
        <w:left w:val="none" w:sz="0" w:space="0" w:color="auto"/>
        <w:bottom w:val="none" w:sz="0" w:space="0" w:color="auto"/>
        <w:right w:val="none" w:sz="0" w:space="0" w:color="auto"/>
      </w:divBdr>
      <w:divsChild>
        <w:div w:id="348797580">
          <w:marLeft w:val="0"/>
          <w:marRight w:val="0"/>
          <w:marTop w:val="0"/>
          <w:marBottom w:val="0"/>
          <w:divBdr>
            <w:top w:val="none" w:sz="0" w:space="0" w:color="auto"/>
            <w:left w:val="none" w:sz="0" w:space="0" w:color="auto"/>
            <w:bottom w:val="none" w:sz="0" w:space="0" w:color="auto"/>
            <w:right w:val="none" w:sz="0" w:space="0" w:color="auto"/>
          </w:divBdr>
          <w:divsChild>
            <w:div w:id="1792240661">
              <w:marLeft w:val="0"/>
              <w:marRight w:val="0"/>
              <w:marTop w:val="0"/>
              <w:marBottom w:val="0"/>
              <w:divBdr>
                <w:top w:val="none" w:sz="0" w:space="0" w:color="auto"/>
                <w:left w:val="none" w:sz="0" w:space="0" w:color="auto"/>
                <w:bottom w:val="none" w:sz="0" w:space="0" w:color="auto"/>
                <w:right w:val="none" w:sz="0" w:space="0" w:color="auto"/>
              </w:divBdr>
              <w:divsChild>
                <w:div w:id="1309627147">
                  <w:marLeft w:val="0"/>
                  <w:marRight w:val="0"/>
                  <w:marTop w:val="0"/>
                  <w:marBottom w:val="0"/>
                  <w:divBdr>
                    <w:top w:val="none" w:sz="0" w:space="0" w:color="auto"/>
                    <w:left w:val="none" w:sz="0" w:space="0" w:color="auto"/>
                    <w:bottom w:val="none" w:sz="0" w:space="0" w:color="auto"/>
                    <w:right w:val="none" w:sz="0" w:space="0" w:color="auto"/>
                  </w:divBdr>
                  <w:divsChild>
                    <w:div w:id="1039472096">
                      <w:marLeft w:val="0"/>
                      <w:marRight w:val="0"/>
                      <w:marTop w:val="0"/>
                      <w:marBottom w:val="0"/>
                      <w:divBdr>
                        <w:top w:val="none" w:sz="0" w:space="0" w:color="auto"/>
                        <w:left w:val="none" w:sz="0" w:space="0" w:color="auto"/>
                        <w:bottom w:val="none" w:sz="0" w:space="0" w:color="auto"/>
                        <w:right w:val="none" w:sz="0" w:space="0" w:color="auto"/>
                      </w:divBdr>
                      <w:divsChild>
                        <w:div w:id="741875408">
                          <w:marLeft w:val="0"/>
                          <w:marRight w:val="0"/>
                          <w:marTop w:val="0"/>
                          <w:marBottom w:val="0"/>
                          <w:divBdr>
                            <w:top w:val="none" w:sz="0" w:space="0" w:color="auto"/>
                            <w:left w:val="none" w:sz="0" w:space="0" w:color="auto"/>
                            <w:bottom w:val="none" w:sz="0" w:space="0" w:color="auto"/>
                            <w:right w:val="none" w:sz="0" w:space="0" w:color="auto"/>
                          </w:divBdr>
                          <w:divsChild>
                            <w:div w:id="720055440">
                              <w:marLeft w:val="90"/>
                              <w:marRight w:val="0"/>
                              <w:marTop w:val="240"/>
                              <w:marBottom w:val="0"/>
                              <w:divBdr>
                                <w:top w:val="none" w:sz="0" w:space="0" w:color="auto"/>
                                <w:left w:val="none" w:sz="0" w:space="0" w:color="auto"/>
                                <w:bottom w:val="none" w:sz="0" w:space="0" w:color="auto"/>
                                <w:right w:val="none" w:sz="0" w:space="0" w:color="auto"/>
                              </w:divBdr>
                              <w:divsChild>
                                <w:div w:id="19492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6402">
                          <w:marLeft w:val="0"/>
                          <w:marRight w:val="0"/>
                          <w:marTop w:val="180"/>
                          <w:marBottom w:val="0"/>
                          <w:divBdr>
                            <w:top w:val="none" w:sz="0" w:space="0" w:color="auto"/>
                            <w:left w:val="none" w:sz="0" w:space="0" w:color="auto"/>
                            <w:bottom w:val="none" w:sz="0" w:space="0" w:color="auto"/>
                            <w:right w:val="none" w:sz="0" w:space="0" w:color="auto"/>
                          </w:divBdr>
                          <w:divsChild>
                            <w:div w:id="1502697533">
                              <w:marLeft w:val="0"/>
                              <w:marRight w:val="0"/>
                              <w:marTop w:val="0"/>
                              <w:marBottom w:val="0"/>
                              <w:divBdr>
                                <w:top w:val="none" w:sz="0" w:space="0" w:color="auto"/>
                                <w:left w:val="none" w:sz="0" w:space="0" w:color="auto"/>
                                <w:bottom w:val="none" w:sz="0" w:space="0" w:color="auto"/>
                                <w:right w:val="none" w:sz="0" w:space="0" w:color="auto"/>
                              </w:divBdr>
                              <w:divsChild>
                                <w:div w:id="915548921">
                                  <w:marLeft w:val="0"/>
                                  <w:marRight w:val="0"/>
                                  <w:marTop w:val="0"/>
                                  <w:marBottom w:val="0"/>
                                  <w:divBdr>
                                    <w:top w:val="none" w:sz="0" w:space="0" w:color="auto"/>
                                    <w:left w:val="none" w:sz="0" w:space="0" w:color="auto"/>
                                    <w:bottom w:val="none" w:sz="0" w:space="0" w:color="auto"/>
                                    <w:right w:val="none" w:sz="0" w:space="0" w:color="auto"/>
                                  </w:divBdr>
                                </w:div>
                                <w:div w:id="1699425234">
                                  <w:marLeft w:val="0"/>
                                  <w:marRight w:val="0"/>
                                  <w:marTop w:val="0"/>
                                  <w:marBottom w:val="0"/>
                                  <w:divBdr>
                                    <w:top w:val="none" w:sz="0" w:space="0" w:color="auto"/>
                                    <w:left w:val="none" w:sz="0" w:space="0" w:color="auto"/>
                                    <w:bottom w:val="none" w:sz="0" w:space="0" w:color="auto"/>
                                    <w:right w:val="none" w:sz="0" w:space="0" w:color="auto"/>
                                  </w:divBdr>
                                </w:div>
                                <w:div w:id="1682584462">
                                  <w:marLeft w:val="0"/>
                                  <w:marRight w:val="0"/>
                                  <w:marTop w:val="0"/>
                                  <w:marBottom w:val="0"/>
                                  <w:divBdr>
                                    <w:top w:val="none" w:sz="0" w:space="0" w:color="auto"/>
                                    <w:left w:val="none" w:sz="0" w:space="0" w:color="auto"/>
                                    <w:bottom w:val="none" w:sz="0" w:space="0" w:color="auto"/>
                                    <w:right w:val="none" w:sz="0" w:space="0" w:color="auto"/>
                                  </w:divBdr>
                                  <w:divsChild>
                                    <w:div w:id="691608791">
                                      <w:marLeft w:val="0"/>
                                      <w:marRight w:val="0"/>
                                      <w:marTop w:val="0"/>
                                      <w:marBottom w:val="0"/>
                                      <w:divBdr>
                                        <w:top w:val="none" w:sz="0" w:space="0" w:color="auto"/>
                                        <w:left w:val="none" w:sz="0" w:space="0" w:color="auto"/>
                                        <w:bottom w:val="none" w:sz="0" w:space="0" w:color="auto"/>
                                        <w:right w:val="none" w:sz="0" w:space="0" w:color="auto"/>
                                      </w:divBdr>
                                      <w:divsChild>
                                        <w:div w:id="223873974">
                                          <w:marLeft w:val="0"/>
                                          <w:marRight w:val="0"/>
                                          <w:marTop w:val="0"/>
                                          <w:marBottom w:val="0"/>
                                          <w:divBdr>
                                            <w:top w:val="none" w:sz="0" w:space="0" w:color="auto"/>
                                            <w:left w:val="none" w:sz="0" w:space="0" w:color="auto"/>
                                            <w:bottom w:val="none" w:sz="0" w:space="0" w:color="auto"/>
                                            <w:right w:val="none" w:sz="0" w:space="0" w:color="auto"/>
                                          </w:divBdr>
                                        </w:div>
                                        <w:div w:id="9468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735996">
          <w:marLeft w:val="0"/>
          <w:marRight w:val="0"/>
          <w:marTop w:val="0"/>
          <w:marBottom w:val="0"/>
          <w:divBdr>
            <w:top w:val="none" w:sz="0" w:space="0" w:color="auto"/>
            <w:left w:val="none" w:sz="0" w:space="0" w:color="auto"/>
            <w:bottom w:val="none" w:sz="0" w:space="0" w:color="auto"/>
            <w:right w:val="none" w:sz="0" w:space="0" w:color="auto"/>
          </w:divBdr>
          <w:divsChild>
            <w:div w:id="819661140">
              <w:marLeft w:val="0"/>
              <w:marRight w:val="0"/>
              <w:marTop w:val="0"/>
              <w:marBottom w:val="0"/>
              <w:divBdr>
                <w:top w:val="none" w:sz="0" w:space="0" w:color="auto"/>
                <w:left w:val="none" w:sz="0" w:space="0" w:color="auto"/>
                <w:bottom w:val="none" w:sz="0" w:space="0" w:color="auto"/>
                <w:right w:val="none" w:sz="0" w:space="0" w:color="auto"/>
              </w:divBdr>
              <w:divsChild>
                <w:div w:id="359354231">
                  <w:marLeft w:val="0"/>
                  <w:marRight w:val="0"/>
                  <w:marTop w:val="0"/>
                  <w:marBottom w:val="0"/>
                  <w:divBdr>
                    <w:top w:val="none" w:sz="0" w:space="0" w:color="auto"/>
                    <w:left w:val="none" w:sz="0" w:space="0" w:color="auto"/>
                    <w:bottom w:val="none" w:sz="0" w:space="0" w:color="auto"/>
                    <w:right w:val="none" w:sz="0" w:space="0" w:color="auto"/>
                  </w:divBdr>
                  <w:divsChild>
                    <w:div w:id="1154486834">
                      <w:marLeft w:val="0"/>
                      <w:marRight w:val="0"/>
                      <w:marTop w:val="0"/>
                      <w:marBottom w:val="0"/>
                      <w:divBdr>
                        <w:top w:val="none" w:sz="0" w:space="0" w:color="auto"/>
                        <w:left w:val="none" w:sz="0" w:space="0" w:color="auto"/>
                        <w:bottom w:val="none" w:sz="0" w:space="0" w:color="auto"/>
                        <w:right w:val="none" w:sz="0" w:space="0" w:color="auto"/>
                      </w:divBdr>
                      <w:divsChild>
                        <w:div w:id="369764533">
                          <w:marLeft w:val="0"/>
                          <w:marRight w:val="0"/>
                          <w:marTop w:val="0"/>
                          <w:marBottom w:val="0"/>
                          <w:divBdr>
                            <w:top w:val="none" w:sz="0" w:space="0" w:color="auto"/>
                            <w:left w:val="none" w:sz="0" w:space="0" w:color="auto"/>
                            <w:bottom w:val="none" w:sz="0" w:space="0" w:color="auto"/>
                            <w:right w:val="none" w:sz="0" w:space="0" w:color="auto"/>
                          </w:divBdr>
                          <w:divsChild>
                            <w:div w:id="1730885159">
                              <w:marLeft w:val="0"/>
                              <w:marRight w:val="0"/>
                              <w:marTop w:val="120"/>
                              <w:marBottom w:val="120"/>
                              <w:divBdr>
                                <w:top w:val="none" w:sz="0" w:space="0" w:color="auto"/>
                                <w:left w:val="none" w:sz="0" w:space="0" w:color="auto"/>
                                <w:bottom w:val="none" w:sz="0" w:space="0" w:color="auto"/>
                                <w:right w:val="none" w:sz="0" w:space="0" w:color="auto"/>
                              </w:divBdr>
                            </w:div>
                            <w:div w:id="20883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485169">
              <w:marLeft w:val="0"/>
              <w:marRight w:val="0"/>
              <w:marTop w:val="0"/>
              <w:marBottom w:val="0"/>
              <w:divBdr>
                <w:top w:val="none" w:sz="0" w:space="0" w:color="auto"/>
                <w:left w:val="none" w:sz="0" w:space="0" w:color="auto"/>
                <w:bottom w:val="none" w:sz="0" w:space="0" w:color="auto"/>
                <w:right w:val="none" w:sz="0" w:space="0" w:color="auto"/>
              </w:divBdr>
              <w:divsChild>
                <w:div w:id="888223661">
                  <w:marLeft w:val="0"/>
                  <w:marRight w:val="0"/>
                  <w:marTop w:val="0"/>
                  <w:marBottom w:val="0"/>
                  <w:divBdr>
                    <w:top w:val="none" w:sz="0" w:space="0" w:color="auto"/>
                    <w:left w:val="none" w:sz="0" w:space="0" w:color="auto"/>
                    <w:bottom w:val="none" w:sz="0" w:space="0" w:color="auto"/>
                    <w:right w:val="none" w:sz="0" w:space="0" w:color="auto"/>
                  </w:divBdr>
                  <w:divsChild>
                    <w:div w:id="1678463859">
                      <w:marLeft w:val="0"/>
                      <w:marRight w:val="0"/>
                      <w:marTop w:val="0"/>
                      <w:marBottom w:val="0"/>
                      <w:divBdr>
                        <w:top w:val="none" w:sz="0" w:space="0" w:color="auto"/>
                        <w:left w:val="none" w:sz="0" w:space="0" w:color="auto"/>
                        <w:bottom w:val="none" w:sz="0" w:space="0" w:color="auto"/>
                        <w:right w:val="none" w:sz="0" w:space="0" w:color="auto"/>
                      </w:divBdr>
                    </w:div>
                    <w:div w:id="1781532674">
                      <w:marLeft w:val="0"/>
                      <w:marRight w:val="0"/>
                      <w:marTop w:val="0"/>
                      <w:marBottom w:val="0"/>
                      <w:divBdr>
                        <w:top w:val="none" w:sz="0" w:space="0" w:color="auto"/>
                        <w:left w:val="none" w:sz="0" w:space="0" w:color="auto"/>
                        <w:bottom w:val="none" w:sz="0" w:space="0" w:color="auto"/>
                        <w:right w:val="none" w:sz="0" w:space="0" w:color="auto"/>
                      </w:divBdr>
                    </w:div>
                    <w:div w:id="1777752190">
                      <w:marLeft w:val="0"/>
                      <w:marRight w:val="0"/>
                      <w:marTop w:val="0"/>
                      <w:marBottom w:val="0"/>
                      <w:divBdr>
                        <w:top w:val="none" w:sz="0" w:space="0" w:color="auto"/>
                        <w:left w:val="none" w:sz="0" w:space="0" w:color="auto"/>
                        <w:bottom w:val="none" w:sz="0" w:space="0" w:color="auto"/>
                        <w:right w:val="none" w:sz="0" w:space="0" w:color="auto"/>
                      </w:divBdr>
                    </w:div>
                    <w:div w:id="71677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742</Words>
  <Characters>4230</Characters>
  <Application>Microsoft Office Word</Application>
  <DocSecurity>0</DocSecurity>
  <Lines>35</Lines>
  <Paragraphs>9</Paragraphs>
  <ScaleCrop>false</ScaleCrop>
  <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5</cp:revision>
  <dcterms:created xsi:type="dcterms:W3CDTF">2020-04-03T16:02:00Z</dcterms:created>
  <dcterms:modified xsi:type="dcterms:W3CDTF">2020-04-05T06:46:00Z</dcterms:modified>
</cp:coreProperties>
</file>