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2" w:rsidRDefault="004F2EA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2540</wp:posOffset>
            </wp:positionV>
            <wp:extent cx="7061200" cy="9982200"/>
            <wp:effectExtent l="19050" t="0" r="6350" b="0"/>
            <wp:wrapThrough wrapText="bothSides">
              <wp:wrapPolygon edited="0">
                <wp:start x="-58" y="0"/>
                <wp:lineTo x="-58" y="21559"/>
                <wp:lineTo x="21619" y="21559"/>
                <wp:lineTo x="21619" y="0"/>
                <wp:lineTo x="-58" y="0"/>
              </wp:wrapPolygon>
            </wp:wrapThrough>
            <wp:docPr id="1" name="Рисунок 1" descr="C:\Users\школа\Desktop\Сканы титульных листов програм ДО ТР 2024 2025\Основы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титульных листов програм ДО ТР 2024 2025\Основы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04C" w:rsidRPr="00CA204C">
        <w:pict>
          <v:shape id="_x0000_s1223" style="position:absolute;margin-left:163.1pt;margin-top:830.95pt;width:10.75pt;height:10.95pt;z-index:15729664;mso-position-horizontal-relative:page;mso-position-vertical-relative:page" coordorigin="3262,16619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F87D72" w:rsidRDefault="0013217A" w:rsidP="005E6516">
      <w:pPr>
        <w:pStyle w:val="a3"/>
        <w:spacing w:before="77"/>
        <w:jc w:val="center"/>
      </w:pPr>
      <w:r>
        <w:lastRenderedPageBreak/>
        <w:t>ПОЯСНИТЕЛЬНАЯЗАПИСКА</w:t>
      </w:r>
    </w:p>
    <w:p w:rsidR="00F87D72" w:rsidRDefault="00F87D72">
      <w:pPr>
        <w:pStyle w:val="a3"/>
        <w:spacing w:before="1"/>
        <w:rPr>
          <w:sz w:val="24"/>
        </w:rPr>
      </w:pPr>
    </w:p>
    <w:p w:rsidR="00F87D72" w:rsidRDefault="0013217A">
      <w:pPr>
        <w:pStyle w:val="a3"/>
        <w:ind w:left="867" w:right="447" w:firstLine="555"/>
        <w:jc w:val="both"/>
      </w:pPr>
      <w:r>
        <w:t>24декабря2018годанаколлегииМинистерствапросвещенияРоссийскойФедерации утвержденановаяконцепциипреподаванияпредмета«Основыбезопасностижизнедеятельности».Концепцияориентирована на изменение мотивации к изучению учебного предмета, атакжеучитываетнеобходимостьформированияушкольниковпрактическихнавыковподействиямвэкстремальныхситуациях.</w:t>
      </w:r>
    </w:p>
    <w:p w:rsidR="00F87D72" w:rsidRDefault="0013217A">
      <w:pPr>
        <w:pStyle w:val="a3"/>
        <w:ind w:left="867" w:right="445" w:firstLine="555"/>
        <w:jc w:val="both"/>
      </w:pPr>
      <w:r>
        <w:t>Изучениеучебногопредмета«ОБЖ»обеспечиваетформированиебазовогоуровнякультурыбезопасностижизнедеятельности,способствуетвыработкеуменийраспознаватьугрозы,избегатьопасности,нейтрализоватьконфликтныеситуации,решатьсложныевопросысоциального характера, грамотно вести себя в чрезвычайных ситуациях.Все это содействует закреплению навыков, позволяющих обеспечиватьзащитужизнииздоровьяобучающегося,формированиюнеобходимыхдляэтого волевых и морально-нравственных качеств, предоставляет широкиевозможности для эффективной социализации, необходимой для успешнойадаптацииксовременнойтехно-социальнойиинформационнойсреде,способствуетпроведениюпревентивныхмероприятийвсферебезопасности.</w:t>
      </w:r>
    </w:p>
    <w:p w:rsidR="00F87D72" w:rsidRDefault="0013217A">
      <w:pPr>
        <w:pStyle w:val="a3"/>
        <w:ind w:left="867" w:right="446" w:firstLine="555"/>
        <w:jc w:val="both"/>
      </w:pPr>
      <w:r>
        <w:t>Рабочаяпрограммаврамкахпредметнойобласти«ФизическаякультураиОсновыбезопасностижизнедеятельности»в5-9классахсоставлена на основе основной образовательной программы основногообщегообразования</w:t>
      </w:r>
      <w:r>
        <w:rPr>
          <w:i/>
        </w:rPr>
        <w:t>(Названиеобразовательнойорганизации)</w:t>
      </w:r>
      <w:r>
        <w:t>поучебномупредмету«Основыбезопасностижизнедеятельности»,всоответствиистребованиямикрезультатамосвоенияООПООО,представленныхвфедеральномгосударственномобразовательномстандартеосновного общего образования.</w:t>
      </w:r>
    </w:p>
    <w:p w:rsidR="00F87D72" w:rsidRDefault="0013217A">
      <w:pPr>
        <w:pStyle w:val="a3"/>
        <w:ind w:left="868" w:right="448" w:firstLine="555"/>
        <w:jc w:val="both"/>
      </w:pPr>
      <w:r>
        <w:t>Рабочаяпрограммаподдерживаетобразовательныйпроцессворганизациях,реализующихКонцепциюпреподаванияучебногопредмета</w:t>
      </w:r>
    </w:p>
    <w:p w:rsidR="00F87D72" w:rsidRDefault="0013217A">
      <w:pPr>
        <w:pStyle w:val="a3"/>
        <w:ind w:left="868" w:right="447"/>
        <w:jc w:val="both"/>
      </w:pPr>
      <w:r>
        <w:t>«Основыбезопасностижизнедеятельности»вусловияхЦентровобразованияцифровогоигуманитарногопрофилей«Точкароста».</w:t>
      </w:r>
    </w:p>
    <w:p w:rsidR="00F87D72" w:rsidRDefault="0013217A">
      <w:pPr>
        <w:pStyle w:val="a3"/>
        <w:ind w:left="868" w:right="447" w:firstLine="555"/>
        <w:jc w:val="both"/>
      </w:pPr>
      <w:r>
        <w:t>Программаучитываеттакжеосновныеположениядокумента"ОСтратегиинациональнойбезопасностиРоссийскойФедерации"(УказПрезидентаРФот31 декабря2015 г.N683).</w:t>
      </w:r>
    </w:p>
    <w:p w:rsidR="00F87D72" w:rsidRDefault="0013217A">
      <w:pPr>
        <w:pStyle w:val="a3"/>
        <w:ind w:left="868" w:right="446" w:firstLine="555"/>
        <w:jc w:val="both"/>
      </w:pPr>
      <w:r>
        <w:t>Присоставлениипланированияиспользоваласьпрограммадляобщеобразовательныхучреждений5-9классов,авторпрограммыА.Т.Смирнов. Планирование предусматривает использование УМК «Основыбезопасности жизнедеятельности» для 5-9 классов общеобразовательныхучрежденийподобщейредакцииА.Т.Смирнова,издательство</w:t>
      </w:r>
    </w:p>
    <w:p w:rsidR="00F87D72" w:rsidRDefault="0013217A">
      <w:pPr>
        <w:pStyle w:val="a3"/>
        <w:spacing w:line="321" w:lineRule="exact"/>
        <w:ind w:left="868"/>
      </w:pPr>
      <w:r>
        <w:t>«Просвещение».</w:t>
      </w:r>
    </w:p>
    <w:p w:rsidR="00F87D72" w:rsidRDefault="00F87D72">
      <w:pPr>
        <w:pStyle w:val="a3"/>
        <w:rPr>
          <w:sz w:val="24"/>
        </w:rPr>
      </w:pPr>
    </w:p>
    <w:p w:rsidR="00F87D72" w:rsidRDefault="0013217A">
      <w:pPr>
        <w:pStyle w:val="a3"/>
        <w:spacing w:before="1"/>
        <w:ind w:left="867" w:right="449" w:firstLine="555"/>
        <w:jc w:val="both"/>
      </w:pPr>
      <w:r>
        <w:t>Вцеляхреализациясистемногоподходаиобеспечениенепрерывногоизученияпредметанауровнеосновногообщегообразования</w:t>
      </w:r>
    </w:p>
    <w:p w:rsidR="00F87D72" w:rsidRDefault="00F87D72">
      <w:pPr>
        <w:jc w:val="both"/>
        <w:sectPr w:rsidR="00F87D72" w:rsidSect="005E6516">
          <w:footerReference w:type="default" r:id="rId8"/>
          <w:pgSz w:w="11910" w:h="16840"/>
          <w:pgMar w:top="851" w:right="400" w:bottom="1160" w:left="1260" w:header="0" w:footer="969" w:gutter="0"/>
          <w:pgNumType w:start="1"/>
          <w:cols w:space="720"/>
        </w:sectPr>
      </w:pPr>
    </w:p>
    <w:p w:rsidR="00F87D72" w:rsidRDefault="0013217A">
      <w:pPr>
        <w:pStyle w:val="a3"/>
        <w:spacing w:before="75"/>
        <w:ind w:left="867" w:right="447"/>
        <w:jc w:val="both"/>
      </w:pPr>
      <w:r>
        <w:lastRenderedPageBreak/>
        <w:t>подразумеваетсявнедрениеединойструктурно-логическойсхемыизучениятематическихлинийсучетомпсихолого-возрастныхособенностейобучающихся:</w:t>
      </w:r>
    </w:p>
    <w:p w:rsidR="00F87D72" w:rsidRDefault="0013217A">
      <w:pPr>
        <w:spacing w:before="1"/>
        <w:ind w:left="867" w:right="448" w:firstLine="555"/>
        <w:jc w:val="both"/>
        <w:rPr>
          <w:sz w:val="28"/>
        </w:rPr>
      </w:pPr>
      <w:r>
        <w:rPr>
          <w:b/>
          <w:sz w:val="28"/>
        </w:rPr>
        <w:t>безопасностьвовремяпребываниявразличныхсредах</w:t>
      </w:r>
      <w:r>
        <w:rPr>
          <w:sz w:val="28"/>
        </w:rPr>
        <w:t>–«правилапребывания в различных средах → риски и действия по их снижению вовремя пребывания в различных средах → действия в условиях опасностейвразличных средах»;</w:t>
      </w:r>
    </w:p>
    <w:p w:rsidR="00F87D72" w:rsidRDefault="0013217A">
      <w:pPr>
        <w:pStyle w:val="a3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>– «значение для человека здорового образажизни→правилаздоровогообразажизнииихсоблюдение→экологическаябезопасность»;</w:t>
      </w:r>
    </w:p>
    <w:p w:rsidR="00F87D72" w:rsidRDefault="0013217A">
      <w:pPr>
        <w:pStyle w:val="a3"/>
        <w:ind w:left="867" w:right="448" w:firstLine="555"/>
        <w:jc w:val="both"/>
      </w:pPr>
      <w:r>
        <w:rPr>
          <w:b/>
        </w:rPr>
        <w:t>перваяпомощьпострадавшим</w:t>
      </w:r>
      <w:r>
        <w:t>–«принципыиобщийпорядококазания первой помощи пострадавшим → приемы и правила оказанияпервой помощи пострадавшим при состояниях, угрожающих их жизни издоровью»;</w:t>
      </w:r>
    </w:p>
    <w:p w:rsidR="00F87D72" w:rsidRDefault="0013217A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>основыкомплекснойбезопасностинаселенияРоссийскойФедерации</w:t>
      </w:r>
      <w:r>
        <w:rPr>
          <w:sz w:val="28"/>
        </w:rPr>
        <w:t>–«правовыеосновыобеспечениякомплекснойбезопасности</w:t>
      </w:r>
    </w:p>
    <w:p w:rsidR="00F87D72" w:rsidRDefault="0013217A">
      <w:pPr>
        <w:pStyle w:val="a3"/>
        <w:ind w:left="866" w:right="448"/>
        <w:jc w:val="both"/>
      </w:pPr>
      <w:r>
        <w:t>→ организация комплексной защиты населения → основные мероприятиякомплекснойзащиты населения»;</w:t>
      </w:r>
    </w:p>
    <w:p w:rsidR="00F87D72" w:rsidRDefault="0013217A">
      <w:pPr>
        <w:pStyle w:val="a3"/>
        <w:ind w:left="866" w:right="448" w:firstLine="555"/>
        <w:jc w:val="both"/>
      </w:pPr>
      <w:r>
        <w:t>Программапредполагаетиспользованиеприемаорганизацииучебногоматериалапосферамвозможныхпроявленийрисковиопасностей: помещения и бытовые условия, улица и общественные места,природныеусловия,коммуникационныесвязииканалы,объектыиучреждения культуры.Для систематизации дидактических компонентовтематических линий программа предусматривает в парадигме безопаснойжизнедеятельности соблюдать цикл действий: «предвидеть опасность →повозможностиееизбегать→принеобходимостидействоватьсознаниемдела».</w:t>
      </w:r>
    </w:p>
    <w:p w:rsidR="00F87D72" w:rsidRDefault="0013217A">
      <w:pPr>
        <w:pStyle w:val="a3"/>
        <w:ind w:left="866" w:right="448" w:firstLine="555"/>
        <w:jc w:val="both"/>
      </w:pPr>
      <w:r>
        <w:t>Использованиепрактико-ориентированныхинтерактивныхформорганизацииучебныхзанятийпредполагаетприменениетренажерныхсистемивиртуальныхмоделей,способныхотображатьобъекты,невоспроизводимыевобычныхусловиях,атакжеобеспечивающихэлектроннуюподдержкувыданныхдлярешенияситуационныхзадач,отражающих повседневную действительность, это становится возможно сучетомоборудования,которымобеспеченашкола«Точкароста».</w:t>
      </w:r>
    </w:p>
    <w:p w:rsidR="00F87D72" w:rsidRDefault="0013217A">
      <w:pPr>
        <w:pStyle w:val="a3"/>
        <w:ind w:left="866" w:right="447" w:firstLine="555"/>
        <w:jc w:val="both"/>
      </w:pPr>
      <w:r>
        <w:t>Внедрение в преподавание учебного предмета «ОБЖ» современныхформэлектронногообученияподчиненособлюдениюследующихбазовыхпринципов:использованиеэлектроннойобразовательнойсредынаучебныхзанятияхдолжнобытьразумным;цифровые образовательныересурсыявляютсядополнительныминструментомдостиженияцелиучебного занятия, их использование не является самоцелью; компьютер идистанционныеобразовательныетехнологиинеспособныполностьюзаменитьпедагогаипрактическиедействияобучающихся.</w:t>
      </w:r>
    </w:p>
    <w:p w:rsidR="00F87D72" w:rsidRDefault="00F87D72">
      <w:pPr>
        <w:jc w:val="both"/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ПЛАНИРУЕМЫЕРЕЗУЛЬТАТЫОСВОЕНИЯУЧЕБНОГОПРЕДМЕТА</w:t>
      </w:r>
    </w:p>
    <w:p w:rsidR="00F87D72" w:rsidRDefault="0013217A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F87D72" w:rsidRDefault="00F87D72">
      <w:pPr>
        <w:pStyle w:val="a3"/>
        <w:rPr>
          <w:b/>
          <w:sz w:val="24"/>
        </w:rPr>
      </w:pPr>
    </w:p>
    <w:p w:rsidR="00F87D72" w:rsidRDefault="0013217A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Предметныерезультаты</w:t>
      </w:r>
    </w:p>
    <w:p w:rsidR="00F87D72" w:rsidRDefault="00F87D72">
      <w:pPr>
        <w:pStyle w:val="a3"/>
        <w:spacing w:before="11"/>
        <w:rPr>
          <w:b/>
          <w:sz w:val="23"/>
        </w:rPr>
      </w:pPr>
    </w:p>
    <w:p w:rsidR="00F87D72" w:rsidRDefault="0013217A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освоенияпрограммногоминимумапопредметуприизученииучебникаизфедеральногоперечня):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классифицироватьихарактеризоватьусловияэкологическойбезопасности;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ватмосфере,воде ипочве;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продуктовпитанияс использованием бытовыхприборов;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причиныипоследствияопасныхситуацийприиспользованиибытовыхприборовконтролякачестваокружающейсредыипродуктовпитани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 ипродуктовпитания;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безопасноиспользоватьбытовыеприборы;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безопасноиспользоватьсредствабытовойхимии;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безопасноиспользоватьсредствакоммуникации;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классифицироватьихарактеризоватьопасныеситуациикриминогенногохарактера;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предвидетьпричинывозникновениявозможныхопасныхситуацийкриминогенногохарактера;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безопасновестииприменятьспособысамозащитывкриминогеннойситуациинаулице;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безопасновестииприменятьспособысамозащитывкриминогеннойситуациивподъезде;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безопасновестииприменятьспособысамозащитывкриминогеннойситуациивлифте;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безопасновестииприменятьспособысамозащитывкриминогеннойситуациивквартире;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безопасновестииприменятьспособысамозащитыприкарманнойкраже;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безопасновестииприменятьспособысамозащитыприпопыткемошенничества;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адекватнооцениватьситуациюдорожногодвижения;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адекватнооцениватьситуациюибезопаснодействоватьприпожаре;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безопасноиспользоватьсредстваиндивидуальнойзащитыприпожаре;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безопасноприменятьпервичныесредствапожаротушения;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соблюдатьправилабезопасностидорожногодвиженияпешехода;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соблюдатьправилабезопасностидорожногодвижениявелосипедиста;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 пассажира транспортногосредстваправилаповедениянатранспорте(наземном,втомчислежелезнодорожном,воздушном иводном);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наводе;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адекватнооцениватьситуациюибезопасновестиуводыинаводе;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использоватьсредстваиспособысамо-ивзаимопомощинаводе;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классифицироватьихарактеризоватьпричиныипоследствияопасныхситуацийвтуристическихпоходах;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готовитьсяктуристическимпоходам;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адекватнооцениватьситуациюибезопасновестивтуристическихпоходах;</w:t>
      </w:r>
    </w:p>
    <w:p w:rsidR="00F87D72" w:rsidRDefault="00F87D72">
      <w:pPr>
        <w:spacing w:line="293" w:lineRule="exact"/>
        <w:rPr>
          <w:rFonts w:ascii="Symbol" w:hAnsi="Symbol"/>
          <w:sz w:val="24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адекватнооцениватьситуациюиориентироватьсянаместности;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добыватьиподдерживатьогоньвавтономныхусловиях;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добыватьиочищатьводувавтономныхусловиях;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добыватьиготовитьпищувавтономныхусловиях;сооружать(обустраивать)временноежилище вавтономныхусловиях;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подаватьсигналыбедствияиотвечатьнаних;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характеризоватьпричиныипоследствиячрезвычайныхситуацийприродногохарактерадля личности,общества игосударства;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предвидетьопасностииправильнодействоватьвслучаечрезвычайныхситуацийприродногохарактера;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классифицироватьмероприятияпозащитенаселенияотчрезвычайныхситуацийприродногохарактера;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безопасноиспользоватьсредстваиндивидуальнойзащиты;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характеризоватьпричиныипоследствиячрезвычайныхситуацийтехногенногохарактерадля личности,общества игосударства;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>предвидетьопасностииправильнодействоватьвчрезвычайныхситуацияхтехногенногохарактера;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классифицироватьмероприятияпозащитенаселенияотчрезвычайныхситуацийтехногенногохарактера;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безопаснодействоватьпосигналу«Вниманиевсем!»;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безопасноиспользоватьсредстваиндивидуальнойиколлективнойзащиты;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вслучаеэвакуации;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классифицироватьихарактеризоватьявлениятерроризма,экстремизма,наркотизмаипоследствияданныхявленийдляличности,общества игосударства;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экстремизма,наркотизма;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адекватнооцениватьситуациюибезопаснодействоватьприобнаружениинеизвестногопредмета,возможнойугрозевзрыва(привзрыве)взрывногоустройства;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действоватьприпохищенииилизахватевзаложники(попыткипохищения)иприпроведениимероприятийпоосвобождениюзаложников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актов,регламентирующихответственностьнесовершеннолетнихзаправонарушения;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классифицироватьихарактеризоватьопасныеситуациивместахбольшогоскоплениялюдей;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предвидетьпричинывозникновениявозможныхопасныхситуацийвместахбольшогоскоплениялюдей;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адекватнооцениватьситуациюибезопаснодействоватьвместахмассовогоскоплениялюдей;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оповещать(вызывать)экстренныеслужбыпричрезвычайнойситуации;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характеризоватьбезопасныйиздоровыйобразжизни,егосоставляющиеизначениедляличности,общества игосударства;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классифицироватьмероприятияифакторы,укрепляющиеиразрушающиездоровье;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планироватьпрофилактическиемероприятияпосохранениюиукреплениюсвоегоздоровья;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адекватнооцениватьнагрузкуипрофилактическиезанятияпоукреплениюздоровья;планироватьраспорядокднясучетом нагрузок;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выявлятьмероприятияифакторы,потенциальноопасныедляздоровья;</w:t>
      </w:r>
    </w:p>
    <w:p w:rsidR="00F87D72" w:rsidRDefault="00F87D72">
      <w:pPr>
        <w:spacing w:line="293" w:lineRule="exact"/>
        <w:rPr>
          <w:rFonts w:ascii="Symbol" w:hAnsi="Symbol"/>
          <w:sz w:val="24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безопасноиспользоватьресурсыинтернета;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анализироватьсостояниесвоегоздоровья;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определятьсостоянияоказаниянеотложнойпомощи;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использоватьалгоритмдействийпооказаниюпервойпомощи;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классифицироватьсредстваоказанияпервойпомощи;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оказыватьпервуюпомощьпринаружномивнутреннемкровотечении;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извлекатьинородноетелоизверхнихдыхательныхпутей;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оказыватьпервуюпомощьприушибах;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оказыватьпервуюпомощьприрастяжениях;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оказыватьпервуюпомощьпривывихах;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оказыватьпервуюпомощьприпереломах;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оказыватьпервуюпомощьприожогах;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оказыватьпервуюпомощьприотмороженияхиобщемпереохлаждении;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оказыватьпервуюпомощьприотравлениях;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оказыватьпервуюпомощьпритепловом(солнечном)ударе;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оказыватьпервуюпомощьприукусенасекомыхизмей.</w:t>
      </w:r>
    </w:p>
    <w:p w:rsidR="00F87D72" w:rsidRDefault="0013217A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Выпускникполучитвозможностьнаучиться(</w:t>
      </w:r>
      <w:r>
        <w:rPr>
          <w:i/>
          <w:sz w:val="24"/>
        </w:rPr>
        <w:t>достижениеметапредметныхиличностныхаспектов)</w:t>
      </w:r>
      <w:r>
        <w:rPr>
          <w:b/>
          <w:sz w:val="24"/>
        </w:rPr>
        <w:t>: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безопасноиспользоватьсредстваиндивидуальнойзащитывелосипедиста;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классифицироватьихарактеризоватьпричиныипоследствияопасныхситуацийвтуристическихпоездках;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готовитьсяктуристическимпоездкам;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адекватнооцениватьситуациюибезопасновестивтуристическихпоездках;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анализироватьпоследствиявозможныхопасныхситуацийвместахбольшогоскоплениялюдей;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криминогенного</w:t>
      </w:r>
      <w:r>
        <w:rPr>
          <w:i/>
          <w:sz w:val="24"/>
        </w:rPr>
        <w:t>характера;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безопасновестииприменятьправапокупателя;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анализироватьпоследствияпроявлениятерроризма,экстремизма,наркотизма;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предвидетьпутиисредствавозможногововлечениявтеррористическую,экстремистскую и наркотическую деятельность; анализировать влияние вредныхпривычеки факторов и насостояние своегоздоровья;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характеризоватьрольсемьивжизниличностииобществаиеевлияниеназдоровьечеловека;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классифицироватьихарактеризоватьосновныеположениязаконодательныхактов,регулирующихправаиобязанностисупругов,изащищающихправаребенка;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владетьосновамисамоконтроля,самооценки,принятиярешенийиосуществленияосознанного выбора в учебной и познавательной деятельности при формированиисовременнойкультурыбезопасностижизнедеятельности;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классифицироватьосновныеправовыеаспектыоказанияпервойпомощи;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оказыватьпервуюпомощьпринеинфекционныхзаболеваниях;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оказыватьпервуюпомощьприинфекционныхзаболеваниях;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оказыватьпервуюпомощьприостановкесердечнойдеятельности;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оказыватьпервуюпомощь прикоме;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оказыватьпервуюпомощьприпораженииэлектрическимтоком;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использоватьдлярешениякоммуникативныхзадачвобластибезопасностижизнедеятельностиразличныеисточникиинформации,включаяИнтернет-ресурсыи другие базыданных;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усваиватьприемыдействийвразличныхопасныхичрезвычайныхситуациях;</w:t>
      </w:r>
    </w:p>
    <w:p w:rsidR="00F87D72" w:rsidRDefault="00F87D72">
      <w:pPr>
        <w:jc w:val="both"/>
        <w:rPr>
          <w:rFonts w:ascii="Symbol" w:hAnsi="Symbol"/>
          <w:sz w:val="24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ичрезвычайныеситуации,выдвигатьпредположенияипроводитьнесложныеэкспериментыдлядоказательствапредположенийобеспеченияличнойбезопасности;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творческирешатьмоделируемыеситуацииипрактическиезадачивобластибезопасностижизнедеятельности.</w:t>
      </w:r>
    </w:p>
    <w:p w:rsidR="00F87D72" w:rsidRDefault="00F87D72">
      <w:pPr>
        <w:pStyle w:val="a3"/>
        <w:spacing w:before="11"/>
        <w:rPr>
          <w:i/>
          <w:sz w:val="23"/>
        </w:rPr>
      </w:pPr>
    </w:p>
    <w:p w:rsidR="00F87D72" w:rsidRDefault="0013217A">
      <w:pPr>
        <w:pStyle w:val="3"/>
        <w:spacing w:line="322" w:lineRule="exact"/>
        <w:ind w:left="547" w:right="553"/>
        <w:jc w:val="center"/>
      </w:pPr>
      <w:r>
        <w:t>СОДЕРЖАНИЕУЧЕБНОГОПРЕДМЕТА</w:t>
      </w:r>
    </w:p>
    <w:p w:rsidR="00F87D72" w:rsidRDefault="0013217A">
      <w:pPr>
        <w:pStyle w:val="a3"/>
        <w:ind w:left="867" w:right="448" w:firstLine="555"/>
        <w:jc w:val="both"/>
      </w:pPr>
      <w:r>
        <w:t>Согласно Концепции, освоение учебного предмета «ОБЖ» на уровнеосновногообщегообразованиядолжнообеспечивать:</w:t>
      </w:r>
    </w:p>
    <w:p w:rsidR="00F87D72" w:rsidRDefault="0013217A">
      <w:pPr>
        <w:pStyle w:val="a5"/>
        <w:numPr>
          <w:ilvl w:val="1"/>
          <w:numId w:val="25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>пониманиепроблембезопасностииформированиеувсехобучающихсябазовогоуровнякультурыбезопасногоповедения;</w:t>
      </w:r>
    </w:p>
    <w:p w:rsidR="00F87D72" w:rsidRDefault="0013217A">
      <w:pPr>
        <w:pStyle w:val="a5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предоставление каждому обучающемуся возможности выработки изакрепленияуменийинавыков,необходимыхдлядальнейшегосуществованиявобществе,втомчислесучетомэлектронныхучебныхпособийидистанционныхобразовательныхтехнологий;</w:t>
      </w:r>
    </w:p>
    <w:p w:rsidR="00F87D72" w:rsidRDefault="0013217A">
      <w:pPr>
        <w:pStyle w:val="a5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усвоение обучающимися минимума основных ключевых понятий,которые в дальнейшем будут использоваться без дополнительныхразъяснений,включенныхвсистематизированныезнанияосновкомплекснойбезопасностиличности;</w:t>
      </w:r>
    </w:p>
    <w:p w:rsidR="00F87D72" w:rsidRDefault="0013217A">
      <w:pPr>
        <w:pStyle w:val="a5"/>
        <w:numPr>
          <w:ilvl w:val="1"/>
          <w:numId w:val="25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spacing w:val="-1"/>
          <w:sz w:val="28"/>
        </w:rPr>
        <w:t>компетенций,</w:t>
      </w:r>
      <w:r>
        <w:rPr>
          <w:sz w:val="28"/>
        </w:rPr>
        <w:t>соответствующихвозрастнымособенностямипотребностямобучающихся,посредствомпримененияинтерактивныхтренажерных систем, способных моделировать различные реальныеситуацииповседневности;</w:t>
      </w:r>
    </w:p>
    <w:p w:rsidR="00F87D72" w:rsidRDefault="0013217A">
      <w:pPr>
        <w:pStyle w:val="a5"/>
        <w:numPr>
          <w:ilvl w:val="1"/>
          <w:numId w:val="25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>реализациюоптимальногобалансамежпредметныхсвязейиихразумноевзаимодополнение,способствующихформированиюпрактических умений и навыков; корректную оценку результатовпромежуточногоиитоговогоконтроляосвоенияосновнойобразовательнойпрограммы.</w:t>
      </w:r>
    </w:p>
    <w:p w:rsidR="00F87D72" w:rsidRDefault="0013217A">
      <w:pPr>
        <w:pStyle w:val="a3"/>
        <w:ind w:left="868" w:right="447" w:firstLine="555"/>
        <w:jc w:val="both"/>
      </w:pPr>
      <w:r>
        <w:t>Выделеныобязательныетематическиелиниисопределениемихцелесообразного объема и тематики, обязательных практических занятийвкаждом классе:</w:t>
      </w:r>
    </w:p>
    <w:p w:rsidR="00F87D72" w:rsidRDefault="0013217A">
      <w:pPr>
        <w:pStyle w:val="a5"/>
        <w:numPr>
          <w:ilvl w:val="0"/>
          <w:numId w:val="1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>безопасностьвовремяпребываниявразличныхсредах(впомещении, на улице, на природе, в общественных местах и намассовых мероприятиях, при коммуникациях, при воздействиирисковкультурной среды),</w:t>
      </w:r>
    </w:p>
    <w:p w:rsidR="00F87D72" w:rsidRDefault="0013217A">
      <w:pPr>
        <w:pStyle w:val="a5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здоровыйобразжизни,</w:t>
      </w:r>
    </w:p>
    <w:p w:rsidR="00F87D72" w:rsidRDefault="0013217A">
      <w:pPr>
        <w:pStyle w:val="a5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перваяпомощьпострадавшим,</w:t>
      </w:r>
    </w:p>
    <w:p w:rsidR="00F87D72" w:rsidRDefault="0013217A">
      <w:pPr>
        <w:pStyle w:val="a5"/>
        <w:numPr>
          <w:ilvl w:val="0"/>
          <w:numId w:val="1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основыкомплекснойбезопасностинаселенияРоссийскойФедерации.</w:t>
      </w:r>
    </w:p>
    <w:p w:rsidR="00F87D72" w:rsidRDefault="00F87D72">
      <w:pPr>
        <w:pStyle w:val="a3"/>
        <w:spacing w:before="7"/>
        <w:rPr>
          <w:sz w:val="23"/>
        </w:rPr>
      </w:pPr>
    </w:p>
    <w:p w:rsidR="00F87D72" w:rsidRDefault="0013217A">
      <w:pPr>
        <w:pStyle w:val="3"/>
        <w:spacing w:line="322" w:lineRule="exact"/>
        <w:ind w:left="1150"/>
      </w:pPr>
      <w:r>
        <w:t>Безопасностьвовремяпребываниявразличныхсредах</w:t>
      </w:r>
    </w:p>
    <w:p w:rsidR="00F87D72" w:rsidRDefault="0013217A">
      <w:pPr>
        <w:pStyle w:val="a3"/>
        <w:ind w:left="441" w:right="448" w:firstLine="709"/>
      </w:pPr>
      <w:r>
        <w:t>Человекиокружающаясреда.Мероприятияпозащитенаселенияв</w:t>
      </w:r>
      <w:r>
        <w:rPr>
          <w:spacing w:val="-1"/>
        </w:rPr>
        <w:t>местахснеблагоприятнойэкологической</w:t>
      </w:r>
      <w:r>
        <w:t>обстановкой,предельнодопустимые</w:t>
      </w:r>
    </w:p>
    <w:p w:rsidR="00F87D72" w:rsidRDefault="00F87D72">
      <w:p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3"/>
        <w:spacing w:before="75"/>
        <w:ind w:left="441" w:right="446"/>
        <w:jc w:val="both"/>
        <w:rPr>
          <w:i/>
        </w:rPr>
      </w:pPr>
      <w:r>
        <w:lastRenderedPageBreak/>
        <w:t>концентрации вредных веществ в атмосфере, воде, почве. Бытовые приборыконтролякачестваокружающейсредыипродуктовпитания.Основныеправилапользованиябытовымиприборамииинструментами,средствами</w:t>
      </w:r>
      <w:r>
        <w:rPr>
          <w:spacing w:val="-1"/>
        </w:rPr>
        <w:t>бытовой</w:t>
      </w:r>
      <w:r>
        <w:t xml:space="preserve">химии,персональнымикомпьютерамиидр.Безопасностьнадорогах.Правила поведения на транспорте (наземном, в том числе железнодорожном,воздушномиводном),ответственностьзаихнарушения.Правилабезопасногоповедения пешехода, пассажира и велосипедиста. </w:t>
      </w:r>
      <w:r>
        <w:rPr>
          <w:i/>
        </w:rPr>
        <w:t>Средства индивидуальнойзащитывелосипедиста.</w:t>
      </w:r>
      <w:r>
        <w:t xml:space="preserve">Пожарегопричиныипоследствия.Правилаповеденияприпожареприпожаре.Первичныесредствапожаротушения.Средства индивидуальной защиты. Водоемы. Правила поведения у воды иоказания помощи на воде. Правила безопасности в туристических походах </w:t>
      </w:r>
      <w:r>
        <w:rPr>
          <w:i/>
        </w:rPr>
        <w:t>ипоездках.</w:t>
      </w:r>
      <w:r>
        <w:t>Правилаповедениявавтономныхусловиях.Сигналыбедствия,способыихподачииответынаних.Правилабезопасностивситуацияхкриминогенногохарактера(квартира,улица,подъезд,лифт,карманнаякража,мошенничество,</w:t>
      </w:r>
      <w:r>
        <w:rPr>
          <w:i/>
        </w:rPr>
        <w:t>самозащитапокупателя</w:t>
      </w:r>
      <w:r>
        <w:t>).Элементарныеспособысамозащиты.</w:t>
      </w:r>
      <w:r>
        <w:rPr>
          <w:i/>
        </w:rPr>
        <w:t>Информационнаябезопасность подростка.</w:t>
      </w:r>
    </w:p>
    <w:p w:rsidR="00F87D72" w:rsidRDefault="0013217A">
      <w:pPr>
        <w:pStyle w:val="3"/>
        <w:spacing w:before="1" w:line="322" w:lineRule="exact"/>
        <w:ind w:left="1150"/>
        <w:jc w:val="both"/>
      </w:pPr>
      <w:r>
        <w:t>Основыздоровогообразажизни</w:t>
      </w:r>
    </w:p>
    <w:p w:rsidR="00F87D72" w:rsidRDefault="0013217A">
      <w:pPr>
        <w:pStyle w:val="a3"/>
        <w:ind w:left="441" w:right="446" w:firstLine="709"/>
        <w:jc w:val="both"/>
        <w:rPr>
          <w:i/>
        </w:rPr>
      </w:pPr>
      <w:r>
        <w:t>Основные понятия о здоровье и здоровом образе жизни. Составляющиеи факторы здорового образа жизни (физическая активность, питание, режимдня,гигиена).Вредныепривычкииихфакторы(навязчивыедействия,игроманияупотреблениеалкоголяинаркотическихвеществ,курениетабакаикурительныхсмесей),ихвлияниеназдоровье.Профилактикавредныхпривычекиихфакторов.</w:t>
      </w:r>
      <w:r>
        <w:rPr>
          <w:i/>
        </w:rPr>
        <w:t>Семьявсовременномобществе.Праваиобязанностисупругов.Защита правребенка.</w:t>
      </w:r>
    </w:p>
    <w:p w:rsidR="00F87D72" w:rsidRDefault="0013217A">
      <w:pPr>
        <w:pStyle w:val="3"/>
        <w:spacing w:line="322" w:lineRule="exact"/>
        <w:ind w:left="1150"/>
        <w:jc w:val="both"/>
      </w:pPr>
      <w:r>
        <w:t>Основымедицинскихзнанийиоказаниепервойпомощи</w:t>
      </w:r>
    </w:p>
    <w:p w:rsidR="00F87D72" w:rsidRDefault="0013217A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Основыоказанияпервойпомощи.Перваяпомощьпринаружномивнутреннемкровотечении.Извлечениеинородноготелаизверхнихдыхательных путей. Первая помощь при ушибах и растяжениях, вывихах ипереломах.Перваяпомощьприожогах,отмороженияхиобщемпереохлаждении. </w:t>
      </w:r>
      <w:r>
        <w:rPr>
          <w:i/>
          <w:sz w:val="28"/>
        </w:rPr>
        <w:t>Основные неинфекционные и инфекционные заболевания, ихпрофилактика</w:t>
      </w:r>
      <w:r>
        <w:rPr>
          <w:sz w:val="28"/>
        </w:rPr>
        <w:t>.Перваяпомощьприотравлениях.Перваяпомощьпритепловом (солнечном) ударе. Первая помощь при укусе насекомых и змей.</w:t>
      </w:r>
      <w:r>
        <w:rPr>
          <w:i/>
          <w:sz w:val="28"/>
        </w:rPr>
        <w:t>Первая помощь при остановке сердечной деятельности. Первая помощь прикоме. Особенности оказания первой помощи при поражении электрическимтоком.</w:t>
      </w:r>
    </w:p>
    <w:p w:rsidR="00F87D72" w:rsidRDefault="0013217A">
      <w:pPr>
        <w:pStyle w:val="a3"/>
        <w:ind w:left="441" w:right="447" w:firstLine="709"/>
        <w:jc w:val="both"/>
      </w:pPr>
      <w:r>
        <w:t>Практическиеработыпроводятсясиспользованиемоборудования:Набораимитаторовтравмипоражений,Шинылестничной,Воротникашейного,Тренажёра-манекенадляотработкисердечно-лёгочнойреанимации,Табельных средств для оказания первой медицинской помощи, Коврика дляпроведениясердечно-лёгочнойреанимации,Тренажёра-манекенадляотработкиприемовудаленияинородноготелаизверхнихдыхательныхпутей,поставленныхв«Точки роста».</w:t>
      </w:r>
    </w:p>
    <w:p w:rsidR="00F87D72" w:rsidRDefault="0013217A">
      <w:pPr>
        <w:pStyle w:val="3"/>
        <w:ind w:left="1150" w:right="448"/>
        <w:jc w:val="both"/>
      </w:pPr>
      <w:r>
        <w:t>ОсновыкомплекснойбезопасностинаселенияРоссийскойФедерации</w:t>
      </w:r>
    </w:p>
    <w:p w:rsidR="00F87D72" w:rsidRDefault="00F87D72">
      <w:pPr>
        <w:jc w:val="both"/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3"/>
        <w:spacing w:before="75"/>
        <w:ind w:left="441" w:right="446" w:firstLine="709"/>
        <w:jc w:val="both"/>
      </w:pPr>
      <w:r>
        <w:lastRenderedPageBreak/>
        <w:t>Чрезвычайные ситуации природного характера и защита населения отних(землетрясения,извержениявулканов,оползни,обвалы,лавины,ураганы,бури,смерчи,сильныйдождь(ливень),крупныйград,гроза,сильныйснегопад, сильный гололед, метели, снежные заносы, наводнения, половодье,сели, цунами, лесные, торфяные и степные пожары, эпидемии, эпизоотии иэпифитотии).Рекомендациипобезопасномуповедению.Средстваиндивидуальной защиты. Чрезвычайные ситуации техногенного характера изащитанаселенияотних(авариинарадиационно-опасных,химическиопасных, пожароопасных и взрывоопасных, объектах экономики, транспорте,гидротехнических сооружениях). Рекомендации по безопасному поведению.Средстваиндивидуальнойиколлективнойзащиты.Правилапользованияими.Действияпосигналу«Вниманиевсем!».Эвакуациянаселенияиправилаповеденияприэвакуации.</w:t>
      </w:r>
    </w:p>
    <w:p w:rsidR="00F87D72" w:rsidRDefault="0013217A">
      <w:pPr>
        <w:ind w:left="441" w:right="447" w:firstLine="709"/>
        <w:jc w:val="both"/>
        <w:rPr>
          <w:sz w:val="28"/>
        </w:rPr>
      </w:pPr>
      <w:r>
        <w:rPr>
          <w:sz w:val="28"/>
        </w:rPr>
        <w:t>Терроризм, экстремизм, наркотизм - сущность и угрозы безопасностиличностииобщества.</w:t>
      </w:r>
      <w:r>
        <w:rPr>
          <w:i/>
          <w:sz w:val="28"/>
        </w:rPr>
        <w:t>Путиисредствавовлеченияподросткавтеррористическую,экстремистскуюинаркотическуюдеятельность.Ответственностьнесовершеннолетнихзаправонарушения.</w:t>
      </w:r>
      <w:r>
        <w:rPr>
          <w:sz w:val="28"/>
        </w:rPr>
        <w:t>Личнаябезопасность при террористических актах и при обнаружении неизвестногопредмета, возможной угрозе взрыва (при взрыве). Личная безопасность припохищении или захвате в заложники (попытке похищения) и при проведениимероприятийпоосвобождениюзаложников.Личнаябезопасностьприпосещениимассовых мероприятий.</w:t>
      </w:r>
    </w:p>
    <w:p w:rsidR="00F87D72" w:rsidRDefault="00F87D72">
      <w:pPr>
        <w:pStyle w:val="a3"/>
        <w:rPr>
          <w:sz w:val="30"/>
        </w:rPr>
      </w:pPr>
    </w:p>
    <w:p w:rsidR="00F87D72" w:rsidRDefault="00F87D72">
      <w:pPr>
        <w:pStyle w:val="a3"/>
        <w:rPr>
          <w:sz w:val="30"/>
        </w:rPr>
      </w:pPr>
    </w:p>
    <w:p w:rsidR="00F87D72" w:rsidRDefault="0013217A">
      <w:pPr>
        <w:pStyle w:val="3"/>
        <w:spacing w:before="230"/>
        <w:ind w:left="546" w:right="553"/>
        <w:jc w:val="center"/>
      </w:pPr>
      <w:r>
        <w:t>ТЕМАТИЧЕСКОЕПЛАНИРОВАНИЕ</w:t>
      </w:r>
    </w:p>
    <w:p w:rsidR="00F87D72" w:rsidRDefault="00F87D72">
      <w:pPr>
        <w:pStyle w:val="a3"/>
        <w:rPr>
          <w:b/>
        </w:rPr>
      </w:pPr>
    </w:p>
    <w:p w:rsidR="00F87D72" w:rsidRDefault="0013217A">
      <w:pPr>
        <w:ind w:left="548" w:right="553"/>
        <w:jc w:val="center"/>
        <w:rPr>
          <w:b/>
          <w:sz w:val="28"/>
        </w:rPr>
      </w:pPr>
      <w:r>
        <w:rPr>
          <w:b/>
          <w:sz w:val="28"/>
        </w:rPr>
        <w:t>Количествочасовв2019-2020учебномгоду: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1439"/>
        <w:gridCol w:w="1440"/>
        <w:gridCol w:w="1440"/>
        <w:gridCol w:w="1440"/>
        <w:gridCol w:w="1440"/>
      </w:tblGrid>
      <w:tr w:rsidR="00F87D72">
        <w:trPr>
          <w:trHeight w:val="322"/>
        </w:trPr>
        <w:tc>
          <w:tcPr>
            <w:tcW w:w="2147" w:type="dxa"/>
          </w:tcPr>
          <w:p w:rsidR="00F87D72" w:rsidRDefault="0013217A">
            <w:pPr>
              <w:pStyle w:val="TableParagraph"/>
              <w:spacing w:before="1" w:line="301" w:lineRule="exact"/>
              <w:ind w:left="90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39" w:type="dxa"/>
          </w:tcPr>
          <w:p w:rsidR="00F87D72" w:rsidRDefault="0013217A">
            <w:pPr>
              <w:pStyle w:val="TableParagraph"/>
              <w:spacing w:before="1" w:line="301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F87D72">
        <w:trPr>
          <w:trHeight w:val="322"/>
        </w:trPr>
        <w:tc>
          <w:tcPr>
            <w:tcW w:w="2147" w:type="dxa"/>
          </w:tcPr>
          <w:p w:rsidR="00F87D72" w:rsidRDefault="0013217A">
            <w:pPr>
              <w:pStyle w:val="TableParagraph"/>
              <w:spacing w:line="302" w:lineRule="exact"/>
              <w:ind w:left="90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Попрограмме</w:t>
            </w:r>
          </w:p>
        </w:tc>
        <w:tc>
          <w:tcPr>
            <w:tcW w:w="1439" w:type="dxa"/>
          </w:tcPr>
          <w:p w:rsidR="00F87D72" w:rsidRDefault="0013217A">
            <w:pPr>
              <w:pStyle w:val="TableParagraph"/>
              <w:spacing w:line="302" w:lineRule="exact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F87D72">
        <w:trPr>
          <w:trHeight w:val="965"/>
        </w:trPr>
        <w:tc>
          <w:tcPr>
            <w:tcW w:w="2147" w:type="dxa"/>
          </w:tcPr>
          <w:p w:rsidR="00F87D72" w:rsidRDefault="0013217A">
            <w:pPr>
              <w:pStyle w:val="TableParagraph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>тематическому</w:t>
            </w:r>
          </w:p>
          <w:p w:rsidR="00F87D72" w:rsidRDefault="0013217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планированию</w:t>
            </w:r>
          </w:p>
        </w:tc>
        <w:tc>
          <w:tcPr>
            <w:tcW w:w="1439" w:type="dxa"/>
          </w:tcPr>
          <w:p w:rsidR="00F87D72" w:rsidRDefault="0013217A">
            <w:pPr>
              <w:pStyle w:val="TableParagraph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F87D72" w:rsidRDefault="0013217A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F87D72" w:rsidRDefault="00F87D72">
      <w:pPr>
        <w:jc w:val="center"/>
        <w:rPr>
          <w:sz w:val="28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 w:rsidR="00861383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861383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="00861383">
        <w:rPr>
          <w:b/>
          <w:sz w:val="24"/>
        </w:rPr>
        <w:t xml:space="preserve"> </w:t>
      </w:r>
      <w:r>
        <w:rPr>
          <w:b/>
          <w:sz w:val="24"/>
        </w:rPr>
        <w:t>класс</w:t>
      </w:r>
    </w:p>
    <w:p w:rsidR="00F87D72" w:rsidRDefault="00F87D72">
      <w:pPr>
        <w:pStyle w:val="a3"/>
        <w:spacing w:before="11"/>
        <w:rPr>
          <w:b/>
          <w:sz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850"/>
        <w:gridCol w:w="5103"/>
        <w:gridCol w:w="1666"/>
      </w:tblGrid>
      <w:tr w:rsidR="00861383" w:rsidRPr="003B22AF" w:rsidTr="00B4266D">
        <w:tc>
          <w:tcPr>
            <w:tcW w:w="959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6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Опасности в жизни человека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Основные правила безопасного поведения в различных ситуациях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Разновидности чрезвычайных ситуаций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Что такое здоровье и здоровый образ жизни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сохранить здоровье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Личная гигиена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Предупреждение вредных привычек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Основные правила здорового образа жизни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поведения для пешеходов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поведения для пассажиров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Если ты водитель велосипеда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Среда обитания человека. Службы безопасности города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Основные правила безопасности на улице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Безопасность дома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Безопасность в подъезде и на игровой площадке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вести себя при пожаре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избежать контактов со злоумышленниками и криминальной средой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Советы на всю жизнь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Что такое экстремизм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Терроризм-крайняя форма экстремизма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безопасного поведения при угрозе или совершении террористического акта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Что такое информационная среда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Безопасное использование информационных ресурсов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погодные условия могут влиять на безопасность человека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Безопасное поведение на водоемах при различных погодных условиях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Стихийные бедствия и их опасности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Химические производства и связанные с ними опасности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Ядерные объекты и их опасности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Гидротехнические сооружения и их опасности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Основные правила оказания первой помощи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и взаимопомощь при ожоге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при отравлениях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DA4D07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61383" w:rsidRPr="003B22AF" w:rsidTr="00B4266D">
        <w:tc>
          <w:tcPr>
            <w:tcW w:w="959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861383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61383" w:rsidRPr="003B22AF" w:rsidTr="00B4266D">
        <w:tc>
          <w:tcPr>
            <w:tcW w:w="959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861383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861383" w:rsidRPr="003B22AF" w:rsidRDefault="00861383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F87D72" w:rsidRDefault="00F87D72" w:rsidP="00861383">
      <w:pPr>
        <w:spacing w:line="302" w:lineRule="exact"/>
        <w:jc w:val="center"/>
        <w:rPr>
          <w:sz w:val="28"/>
        </w:rPr>
      </w:pPr>
    </w:p>
    <w:p w:rsidR="00B4266D" w:rsidRDefault="00B4266D" w:rsidP="00861383">
      <w:pPr>
        <w:spacing w:line="302" w:lineRule="exact"/>
        <w:jc w:val="center"/>
        <w:rPr>
          <w:sz w:val="28"/>
        </w:rPr>
      </w:pPr>
    </w:p>
    <w:p w:rsidR="00B4266D" w:rsidRDefault="00B4266D" w:rsidP="00861383">
      <w:pPr>
        <w:spacing w:line="302" w:lineRule="exact"/>
        <w:jc w:val="center"/>
        <w:rPr>
          <w:sz w:val="28"/>
        </w:rPr>
      </w:pPr>
      <w:r>
        <w:rPr>
          <w:sz w:val="28"/>
        </w:rPr>
        <w:lastRenderedPageBreak/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850"/>
        <w:gridCol w:w="5103"/>
        <w:gridCol w:w="1666"/>
      </w:tblGrid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Виды экстремальных и чрезвычайных ситуаций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Виды современного транспорта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Пешеходы и пассажиры - участники дорожного движения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Пешеходы и пассажиры - участники дорожного движения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Безопасная дорога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Безопасная дорога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Школьник - как пешеход и пассажир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безопасного поведения в самолете, в поезде, на теплоходе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безопасного поведения в самолете, в поезде, на теплоходе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Общие правила школьной жизни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Общие правила школьной жизни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поведения в школе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поведения в школе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Если в школе пожар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Если в школе пожар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поведения при пожаре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Подготовка к прогулке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Подготовка к прогулке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вести себя на игровой площадке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вести себя на игровой площадке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Учимся оказывать первую помощь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Учимся оказывать первую помощь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Учимся оказывать первую помощь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Собака не всегда друг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Собака не всегда друг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Какие конфликты возникают в социуме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Какие конфликты возникают в социуме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Какие конфликты возникают в социуме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Чрезвычайные ситуации социального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Чрезвычайные ситуации социального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Чрезвычайные ситуации социального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Роль государства и общества в обеспечении безопасности жизни</w:t>
            </w:r>
          </w:p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и здоровья граждан Российской Федерации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Роль государства и общества в обеспечении безопасности жизни</w:t>
            </w:r>
          </w:p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и здоровья граждан Российской Федерации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DA4D07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B4266D" w:rsidRDefault="00B4266D" w:rsidP="00861383">
      <w:pPr>
        <w:spacing w:line="302" w:lineRule="exact"/>
        <w:jc w:val="center"/>
        <w:rPr>
          <w:sz w:val="28"/>
        </w:rPr>
      </w:pPr>
    </w:p>
    <w:p w:rsidR="00B4266D" w:rsidRDefault="00B4266D" w:rsidP="00861383">
      <w:pPr>
        <w:spacing w:line="302" w:lineRule="exact"/>
        <w:jc w:val="center"/>
        <w:rPr>
          <w:sz w:val="28"/>
        </w:rPr>
      </w:pPr>
    </w:p>
    <w:p w:rsidR="00B4266D" w:rsidRDefault="00B4266D" w:rsidP="00861383">
      <w:pPr>
        <w:spacing w:line="302" w:lineRule="exact"/>
        <w:jc w:val="center"/>
        <w:rPr>
          <w:sz w:val="28"/>
        </w:rPr>
      </w:pPr>
    </w:p>
    <w:p w:rsidR="00B4266D" w:rsidRDefault="00B4266D" w:rsidP="00861383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  <w:r>
        <w:rPr>
          <w:sz w:val="28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850"/>
        <w:gridCol w:w="5103"/>
        <w:gridCol w:w="1666"/>
      </w:tblGrid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Что такое ориентир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Ориентирование по компасу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Ориентирование без компаса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Измерение расстояний на местности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Если вы заблудились в лесу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подать сигнал о помощи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Землетрясение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Ветер. Смерчи, бури, ураганы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Наводнения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Природные пожары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Общие правила во время прогулок на природе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Опасность укусов насекомых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Укусы змей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Как уберечься от клещей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Чтобы забава не обернулась бедой.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при происшествиях на воде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Первая помощь при происшествиях на воде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Правила поведения на льду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Преодоление водных преград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Подбираем снаряжение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Подбираем снаряжения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Одежда и обувь туриста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Одежда и обувь туриста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Походная аптечка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Походная аптечка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Режим дня в походе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Режим дня в походе.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Походная еда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Походная еда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Вредные привычки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Алкоголь и его влияние на организм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B4266D" w:rsidP="00B4266D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>Курение убивает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077C18" w:rsidRDefault="00DA4D07" w:rsidP="00DA4D07">
            <w:pPr>
              <w:tabs>
                <w:tab w:val="left" w:pos="708"/>
                <w:tab w:val="center" w:pos="4153"/>
                <w:tab w:val="right" w:pos="8306"/>
              </w:tabs>
              <w:rPr>
                <w:lang w:eastAsia="ru-RU"/>
              </w:rPr>
            </w:pPr>
            <w:r w:rsidRPr="00077C18">
              <w:rPr>
                <w:lang w:eastAsia="ru-RU"/>
              </w:rPr>
              <w:t xml:space="preserve">Первая помощь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  <w:r>
        <w:rPr>
          <w:sz w:val="28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850"/>
        <w:gridCol w:w="5103"/>
        <w:gridCol w:w="1666"/>
      </w:tblGrid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DA4D07">
            <w:pPr>
              <w:ind w:left="135"/>
            </w:pPr>
            <w:r w:rsidRPr="00641F61">
              <w:rPr>
                <w:color w:val="000000"/>
                <w:sz w:val="24"/>
              </w:rPr>
              <w:t xml:space="preserve">Цель и основные понятия 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Предупреждение и защита от неинфекционных заболеваний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DA4D07">
      <w:pPr>
        <w:spacing w:line="302" w:lineRule="exact"/>
        <w:rPr>
          <w:sz w:val="28"/>
        </w:rPr>
        <w:sectPr w:rsidR="00B4266D">
          <w:pgSz w:w="11910" w:h="16840"/>
          <w:pgMar w:top="1040" w:right="400" w:bottom="1240" w:left="1260" w:header="0" w:footer="969" w:gutter="0"/>
          <w:cols w:space="720"/>
        </w:sectPr>
      </w:pPr>
    </w:p>
    <w:p w:rsidR="00B4266D" w:rsidRDefault="00B4266D" w:rsidP="00DA4D07">
      <w:pPr>
        <w:spacing w:line="302" w:lineRule="exact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  <w:r>
        <w:rPr>
          <w:sz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850"/>
        <w:gridCol w:w="5103"/>
        <w:gridCol w:w="1666"/>
      </w:tblGrid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Опасные программы и явления цифровой среды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Default="00B4266D" w:rsidP="00B4266D">
            <w:pPr>
              <w:ind w:left="135"/>
            </w:pPr>
            <w:r>
              <w:rPr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B4266D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4266D" w:rsidRPr="00641F61" w:rsidRDefault="00B4266D" w:rsidP="00B4266D">
            <w:pPr>
              <w:ind w:left="135"/>
            </w:pPr>
            <w:r w:rsidRPr="00641F61">
              <w:rPr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4266D" w:rsidRPr="003B22AF" w:rsidTr="00B4266D">
        <w:tc>
          <w:tcPr>
            <w:tcW w:w="95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22AF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66D" w:rsidRPr="002739EE" w:rsidRDefault="00DA4D07" w:rsidP="00B4266D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077C18">
              <w:rPr>
                <w:lang w:eastAsia="ru-RU"/>
              </w:rPr>
              <w:t>Первая помощь при травмах</w:t>
            </w:r>
          </w:p>
        </w:tc>
        <w:tc>
          <w:tcPr>
            <w:tcW w:w="1666" w:type="dxa"/>
            <w:vAlign w:val="center"/>
          </w:tcPr>
          <w:p w:rsidR="00B4266D" w:rsidRPr="003B22AF" w:rsidRDefault="00B4266D" w:rsidP="00B4266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B4266D">
      <w:pPr>
        <w:spacing w:line="302" w:lineRule="exact"/>
        <w:jc w:val="center"/>
        <w:rPr>
          <w:sz w:val="28"/>
        </w:rPr>
      </w:pPr>
    </w:p>
    <w:p w:rsidR="00B4266D" w:rsidRDefault="00B4266D" w:rsidP="00861383">
      <w:pPr>
        <w:spacing w:line="302" w:lineRule="exact"/>
        <w:jc w:val="center"/>
        <w:rPr>
          <w:sz w:val="28"/>
        </w:rPr>
        <w:sectPr w:rsidR="00B4266D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F87D72">
      <w:pPr>
        <w:pStyle w:val="a3"/>
        <w:rPr>
          <w:b/>
          <w:sz w:val="20"/>
        </w:rPr>
      </w:pPr>
    </w:p>
    <w:p w:rsidR="00F87D72" w:rsidRDefault="0013217A">
      <w:pPr>
        <w:pStyle w:val="3"/>
        <w:spacing w:before="88"/>
        <w:ind w:left="545" w:right="553"/>
        <w:jc w:val="center"/>
      </w:pPr>
      <w:r>
        <w:t>Нормативно-правовыедокументы</w:t>
      </w:r>
    </w:p>
    <w:p w:rsidR="00F87D72" w:rsidRDefault="0013217A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>(все нормативно-правовые документы необходимо иметь в последнейредакции)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КонституцияРоссийскойФедерации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Федеральныйзакон«ОбобразованиивРоссийскойФедерации»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Федеральныйгосударственныйобразовательныйстандартосновногообщегообразования(ФГОС ООО)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Примернаяосновнаяобразовательнаяпрограммаосновногообщегообразования(ПООПООО)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ПравиладорожногодвиженияРоссийскойФедерации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СемейныйкодексРоссийскойФедерации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СтратегиянациональнойбезопасностиРоссийскойФедерации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УголовныйкодексРоссийскойФедерации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Федеральныйзакон«Обезопасности»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Федеральныйзакон«Огражданскойобороне»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Федеральныйзакон«Орадиационнойбезопасностинаселения»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Федеральныйзакон«Опожарнойбезопасности»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Федеральныйзакон«Обезопасностидорожногодвижения»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Федеральныйзакон«Опротиводействиитерроризму»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Федеральныйзакон«Опротиводействииэкстремистскойдеятельности»</w:t>
      </w:r>
    </w:p>
    <w:p w:rsidR="00F87D72" w:rsidRDefault="00F87D72">
      <w:pPr>
        <w:pStyle w:val="a3"/>
        <w:spacing w:before="9"/>
        <w:rPr>
          <w:sz w:val="27"/>
        </w:rPr>
      </w:pPr>
    </w:p>
    <w:p w:rsidR="00F87D72" w:rsidRDefault="0013217A">
      <w:pPr>
        <w:pStyle w:val="3"/>
        <w:ind w:left="2481"/>
      </w:pPr>
      <w:r>
        <w:t>Техническиесредстваобучения,оборудование.</w:t>
      </w:r>
    </w:p>
    <w:p w:rsidR="00F87D72" w:rsidRDefault="00F87D72">
      <w:pPr>
        <w:sectPr w:rsidR="00F87D72">
          <w:pgSz w:w="11910" w:h="16840"/>
          <w:pgMar w:top="1120" w:right="400" w:bottom="1240" w:left="1260" w:header="0" w:footer="969" w:gutter="0"/>
          <w:cols w:space="720"/>
        </w:sectPr>
      </w:pPr>
    </w:p>
    <w:p w:rsidR="00F87D72" w:rsidRDefault="0013217A">
      <w:pPr>
        <w:spacing w:before="75"/>
        <w:ind w:left="544" w:right="553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для оснащения Центра образования цифровогоигуманитарного профилей«Точка роста»</w:t>
      </w:r>
    </w:p>
    <w:p w:rsidR="00F87D72" w:rsidRDefault="0013217A">
      <w:pPr>
        <w:pStyle w:val="a3"/>
        <w:spacing w:before="1"/>
        <w:ind w:left="449" w:right="457"/>
        <w:jc w:val="center"/>
      </w:pPr>
      <w:r>
        <w:t>Кабинетинформатики,технологиииОБЖ-зонаформированиякомпетенций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78"/>
      </w:tblGrid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Ноутбукучителя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1шт.</w:t>
            </w:r>
          </w:p>
        </w:tc>
      </w:tr>
      <w:tr w:rsidR="00F87D72">
        <w:trPr>
          <w:trHeight w:val="281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Ноутбукмобильногокласса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2" w:lineRule="exact"/>
              <w:ind w:left="1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10шт.</w:t>
            </w:r>
          </w:p>
        </w:tc>
      </w:tr>
      <w:tr w:rsidR="00F87D72">
        <w:trPr>
          <w:trHeight w:val="272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3D-принтер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2" w:lineRule="exact"/>
              <w:ind w:left="1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Пластикдля3д-принтера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20шт.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ПОдля3Д-моделирования</w:t>
            </w:r>
          </w:p>
        </w:tc>
        <w:tc>
          <w:tcPr>
            <w:tcW w:w="1478" w:type="dxa"/>
          </w:tcPr>
          <w:p w:rsidR="00F87D72" w:rsidRDefault="00F87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D72">
        <w:trPr>
          <w:trHeight w:val="272"/>
        </w:trPr>
        <w:tc>
          <w:tcPr>
            <w:tcW w:w="9698" w:type="dxa"/>
            <w:gridSpan w:val="2"/>
          </w:tcPr>
          <w:p w:rsidR="00F87D72" w:rsidRDefault="0013217A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Промышленноеоборудование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Аккумуляторнаядрель-винтоверт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Наборбит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F87D72">
        <w:trPr>
          <w:trHeight w:val="272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Наборсверлуниверсальный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2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1набор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Многофункциональныйинструмент(мультитул)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3шт.</w:t>
            </w:r>
          </w:p>
        </w:tc>
      </w:tr>
      <w:tr w:rsidR="00F87D72">
        <w:trPr>
          <w:trHeight w:val="311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Клеевойпистолетскомплектомзапасныхстержней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76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3шт.</w:t>
            </w:r>
          </w:p>
        </w:tc>
      </w:tr>
      <w:tr w:rsidR="00F87D72">
        <w:trPr>
          <w:trHeight w:val="299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Цифровойштангенциркуль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76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Электролобзик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Дополнительноеоборудование</w:t>
            </w:r>
          </w:p>
        </w:tc>
        <w:tc>
          <w:tcPr>
            <w:tcW w:w="1478" w:type="dxa"/>
          </w:tcPr>
          <w:p w:rsidR="00F87D72" w:rsidRDefault="00F87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D72">
        <w:trPr>
          <w:trHeight w:val="328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Шлемвиртуальнойреальности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74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327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Штативдлякреплениябазовыхстанций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76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281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НоутбуксОСдляVRшлема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2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Фотограмметрическоепрограммноеобеспечение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272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2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4шт.</w:t>
            </w:r>
          </w:p>
        </w:tc>
      </w:tr>
      <w:tr w:rsidR="00F87D72">
        <w:trPr>
          <w:trHeight w:val="549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 w:right="29"/>
              <w:rPr>
                <w:sz w:val="24"/>
              </w:rPr>
            </w:pPr>
            <w:r>
              <w:rPr>
                <w:sz w:val="24"/>
              </w:rPr>
              <w:t>Конструктордляпрактико-ориентированногоизученияустройстваипринциповработымеханическихмоделейразличнойсложности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76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3шт.</w:t>
            </w:r>
          </w:p>
        </w:tc>
      </w:tr>
      <w:tr w:rsidR="00F87D72">
        <w:trPr>
          <w:trHeight w:val="270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1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Ручнойинструмент</w:t>
            </w:r>
          </w:p>
        </w:tc>
        <w:tc>
          <w:tcPr>
            <w:tcW w:w="1478" w:type="dxa"/>
          </w:tcPr>
          <w:p w:rsidR="00F87D72" w:rsidRDefault="00F87D72">
            <w:pPr>
              <w:pStyle w:val="TableParagraph"/>
              <w:ind w:left="0"/>
              <w:rPr>
                <w:sz w:val="20"/>
              </w:rPr>
            </w:pPr>
          </w:p>
        </w:tc>
      </w:tr>
      <w:tr w:rsidR="00F87D72">
        <w:trPr>
          <w:trHeight w:val="272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Ручнойлобзик,200мм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2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5шт.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Ручнойлобзик,300мм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Канцелярскиеножи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5шт.</w:t>
            </w:r>
          </w:p>
        </w:tc>
      </w:tr>
      <w:tr w:rsidR="00F87D72">
        <w:trPr>
          <w:trHeight w:val="286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Наборпилокдлялобзика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7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F87D72">
        <w:trPr>
          <w:trHeight w:val="549"/>
        </w:trPr>
        <w:tc>
          <w:tcPr>
            <w:tcW w:w="9698" w:type="dxa"/>
            <w:gridSpan w:val="2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Оборудованиедляизученияосновбезопасностижизнедеятельностииоказанияпервойпомощи:</w:t>
            </w:r>
          </w:p>
        </w:tc>
      </w:tr>
      <w:tr w:rsidR="00F87D72">
        <w:trPr>
          <w:trHeight w:val="28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Тренажёр-манекендляотработкисердечно-лёгочнойреанимации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4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549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Тренажёр-манекендляотработкиприемовудаленияинородноготелаизверхнихдыхательных путей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76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28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Наборимитаторовтравмипоражений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4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286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Шиналестничная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7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287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Воротникшейный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286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Табельныесредствадляоказанияпервоймедицинскойпомощи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7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1комплект</w:t>
            </w:r>
          </w:p>
        </w:tc>
      </w:tr>
      <w:tr w:rsidR="00F87D72">
        <w:trPr>
          <w:trHeight w:val="287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Коврикдляпроведениясердечно-лёгочнойреанимации</w:t>
            </w:r>
          </w:p>
        </w:tc>
        <w:tc>
          <w:tcPr>
            <w:tcW w:w="1478" w:type="dxa"/>
          </w:tcPr>
          <w:p w:rsidR="00F87D72" w:rsidRDefault="0013217A">
            <w:pPr>
              <w:pStyle w:val="TableParagraph"/>
              <w:spacing w:line="268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</w:tbl>
    <w:p w:rsidR="00F87D72" w:rsidRDefault="0013217A">
      <w:pPr>
        <w:pStyle w:val="a3"/>
        <w:ind w:left="546" w:right="553"/>
        <w:jc w:val="center"/>
      </w:pPr>
      <w:r>
        <w:t>Медиазона(шахматнаягостиная)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Интерактивныйкомплекс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line="253" w:lineRule="exact"/>
              <w:ind w:left="7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1комплект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Мобильноекреплениедляинтерактивногокомплекса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line="253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272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Вычислительныйблокинтерактивногокомплекса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line="252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387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Комплектдляобученияшахматам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before="56"/>
              <w:ind w:left="7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3набора</w:t>
            </w:r>
          </w:p>
        </w:tc>
      </w:tr>
      <w:tr w:rsidR="00F87D72">
        <w:trPr>
          <w:trHeight w:val="50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Фотоаппаратсобъективом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before="115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316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before="21" w:line="275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34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Картапамятидляфотоаппарата/видеокамеры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before="34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2шт.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line="253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</w:tbl>
    <w:p w:rsidR="00F87D72" w:rsidRDefault="00F87D72">
      <w:pPr>
        <w:spacing w:line="253" w:lineRule="exact"/>
        <w:jc w:val="center"/>
        <w:rPr>
          <w:sz w:val="24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F87D72">
        <w:trPr>
          <w:trHeight w:val="336"/>
        </w:trPr>
        <w:tc>
          <w:tcPr>
            <w:tcW w:w="8220" w:type="dxa"/>
            <w:tcBorders>
              <w:top w:val="nil"/>
            </w:tcBorders>
          </w:tcPr>
          <w:p w:rsidR="00F87D72" w:rsidRDefault="0013217A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Микрофон</w:t>
            </w:r>
          </w:p>
        </w:tc>
        <w:tc>
          <w:tcPr>
            <w:tcW w:w="1433" w:type="dxa"/>
            <w:tcBorders>
              <w:top w:val="nil"/>
            </w:tcBorders>
          </w:tcPr>
          <w:p w:rsidR="00F87D72" w:rsidRDefault="0013217A">
            <w:pPr>
              <w:pStyle w:val="TableParagraph"/>
              <w:spacing w:before="26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Многофункциональноеустройство(принтер,сканер,копир)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line="253" w:lineRule="exact"/>
              <w:ind w:left="7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1шт.</w:t>
            </w:r>
          </w:p>
        </w:tc>
      </w:tr>
      <w:tr w:rsidR="00F87D72">
        <w:trPr>
          <w:trHeight w:val="273"/>
        </w:trPr>
        <w:tc>
          <w:tcPr>
            <w:tcW w:w="8220" w:type="dxa"/>
          </w:tcPr>
          <w:p w:rsidR="00F87D72" w:rsidRDefault="0013217A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Мебель,вт.ч.пуфы(6-10штук)</w:t>
            </w:r>
          </w:p>
        </w:tc>
        <w:tc>
          <w:tcPr>
            <w:tcW w:w="1433" w:type="dxa"/>
          </w:tcPr>
          <w:p w:rsidR="00F87D72" w:rsidRDefault="0013217A">
            <w:pPr>
              <w:pStyle w:val="TableParagraph"/>
              <w:spacing w:line="253" w:lineRule="exact"/>
              <w:ind w:left="7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1комплект</w:t>
            </w:r>
          </w:p>
        </w:tc>
      </w:tr>
    </w:tbl>
    <w:p w:rsidR="00F87D72" w:rsidRDefault="00F87D72">
      <w:pPr>
        <w:pStyle w:val="a3"/>
        <w:spacing w:before="10"/>
        <w:rPr>
          <w:sz w:val="15"/>
        </w:rPr>
      </w:pPr>
    </w:p>
    <w:p w:rsidR="00F87D72" w:rsidRDefault="0013217A">
      <w:pPr>
        <w:pStyle w:val="a3"/>
        <w:spacing w:before="88"/>
        <w:ind w:left="441" w:right="447" w:firstLine="709"/>
        <w:jc w:val="both"/>
      </w:pPr>
      <w:r>
        <w:t>Приусловиипосещениязанятийшкольникамиврамкахдополнительного образования или внеурочной деятельности VR-AR, можнопредложитьучащимсясконструироватьвиртуальнуюмодельопасныхприродныхявлений,характерныхдлясвоейместности,используяоборудование«Точекроста»</w:t>
      </w:r>
    </w:p>
    <w:p w:rsidR="00F87D72" w:rsidRDefault="0013217A">
      <w:pPr>
        <w:pStyle w:val="a3"/>
        <w:spacing w:before="1"/>
        <w:ind w:left="441" w:right="447" w:firstLine="709"/>
        <w:jc w:val="both"/>
      </w:pPr>
      <w:r>
        <w:t>Во время урочной и внеурочной деятельности возможно использованиеоборудования«Точекроста»-беспилотныхлетательныхаппаратовдлясъемки местности с последующим выделением, например, зон возможногозатопления, территорий опасных во время ураганов и бурь и т.д. Возможнопостроение,например,ортофотоплановипоследующийанализ,использованиеих для моделирования.</w:t>
      </w:r>
    </w:p>
    <w:p w:rsidR="00F87D72" w:rsidRDefault="0013217A">
      <w:pPr>
        <w:pStyle w:val="a3"/>
        <w:ind w:left="441" w:right="447" w:firstLine="709"/>
        <w:jc w:val="both"/>
      </w:pPr>
      <w:r>
        <w:t>Список актуальных ресурсов для реализации Программы содержится вматериалахдистанционногокурса«</w:t>
      </w:r>
      <w:hyperlink r:id="rId9">
        <w:r>
          <w:t>ОБЖ:Точкароста</w:t>
        </w:r>
      </w:hyperlink>
      <w:r>
        <w:t>»,точкадоступа</w:t>
      </w:r>
      <w:hyperlink r:id="rId10">
        <w:r>
          <w:rPr>
            <w:color w:val="0000FF"/>
            <w:u w:val="single" w:color="0000FF"/>
          </w:rPr>
          <w:t>https://np-education.ru/course/863</w:t>
        </w:r>
      </w:hyperlink>
    </w:p>
    <w:p w:rsidR="00F87D72" w:rsidRDefault="0013217A">
      <w:pPr>
        <w:pStyle w:val="a3"/>
        <w:ind w:left="441" w:right="449" w:firstLine="709"/>
        <w:jc w:val="both"/>
      </w:pPr>
      <w:r>
        <w:t>ВприложениикПрограммесодержитсяописаниедополнительныхформпроведенияпрактических занятийпо ОБЖ.</w:t>
      </w:r>
    </w:p>
    <w:p w:rsidR="00F87D72" w:rsidRDefault="00F87D72">
      <w:pPr>
        <w:jc w:val="both"/>
        <w:sectPr w:rsidR="00F87D72">
          <w:pgSz w:w="11910" w:h="16840"/>
          <w:pgMar w:top="1120" w:right="400" w:bottom="1240" w:left="1260" w:header="0" w:footer="969" w:gutter="0"/>
          <w:cols w:space="720"/>
        </w:sectPr>
      </w:pPr>
    </w:p>
    <w:p w:rsidR="00F87D72" w:rsidRDefault="0013217A">
      <w:pPr>
        <w:spacing w:before="76"/>
        <w:ind w:right="448"/>
        <w:jc w:val="right"/>
        <w:rPr>
          <w:sz w:val="24"/>
        </w:rPr>
      </w:pPr>
      <w:r>
        <w:lastRenderedPageBreak/>
        <w:t>ПриложениекРабочейпрограмме</w:t>
      </w:r>
      <w:r>
        <w:rPr>
          <w:sz w:val="24"/>
        </w:rPr>
        <w:t>учебногопредмета</w:t>
      </w:r>
    </w:p>
    <w:p w:rsidR="00F87D72" w:rsidRDefault="0013217A">
      <w:pPr>
        <w:ind w:right="445"/>
        <w:jc w:val="right"/>
        <w:rPr>
          <w:sz w:val="24"/>
        </w:rPr>
      </w:pPr>
      <w:r>
        <w:rPr>
          <w:sz w:val="24"/>
        </w:rPr>
        <w:t>«Основыбезопасностижизнедеятельности»,5-9классы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spacing w:before="1"/>
        <w:ind w:left="546" w:right="553"/>
        <w:jc w:val="center"/>
        <w:rPr>
          <w:b/>
          <w:sz w:val="28"/>
        </w:rPr>
      </w:pPr>
      <w:r>
        <w:rPr>
          <w:b/>
          <w:sz w:val="28"/>
        </w:rPr>
        <w:t>ДополнительныеформыпроведенияуроковОБЖ</w:t>
      </w:r>
    </w:p>
    <w:p w:rsidR="00F87D72" w:rsidRDefault="00F87D72">
      <w:pPr>
        <w:pStyle w:val="a3"/>
        <w:rPr>
          <w:b/>
        </w:rPr>
      </w:pPr>
    </w:p>
    <w:p w:rsidR="00F87D72" w:rsidRDefault="0013217A">
      <w:pPr>
        <w:pStyle w:val="1"/>
      </w:pPr>
      <w:r>
        <w:t>Тематическаялиния«Основыздоровогообразажизни»</w:t>
      </w:r>
    </w:p>
    <w:p w:rsidR="00F87D72" w:rsidRDefault="00F87D72">
      <w:pPr>
        <w:pStyle w:val="a3"/>
        <w:rPr>
          <w:b/>
          <w:sz w:val="36"/>
        </w:rPr>
      </w:pPr>
    </w:p>
    <w:p w:rsidR="00F87D72" w:rsidRDefault="0013217A">
      <w:pPr>
        <w:pStyle w:val="3"/>
        <w:numPr>
          <w:ilvl w:val="0"/>
          <w:numId w:val="23"/>
        </w:numPr>
        <w:tabs>
          <w:tab w:val="left" w:pos="1162"/>
        </w:tabs>
        <w:spacing w:line="322" w:lineRule="exact"/>
        <w:ind w:hanging="361"/>
      </w:pPr>
      <w:r>
        <w:t>Индивидуальнаямодельздоровогообразажизни:</w:t>
      </w:r>
    </w:p>
    <w:p w:rsidR="00F87D72" w:rsidRDefault="0013217A">
      <w:pPr>
        <w:pStyle w:val="a3"/>
        <w:ind w:left="441"/>
      </w:pPr>
      <w:r>
        <w:t>Сначаладелаеммозговойштурмвмини-группах:соревнование,ктонапишетбольшевсех полезных привычек.</w:t>
      </w:r>
    </w:p>
    <w:p w:rsidR="00F87D72" w:rsidRDefault="0013217A">
      <w:pPr>
        <w:pStyle w:val="a3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1"/>
        </w:rPr>
        <w:t>привычек</w:t>
      </w:r>
      <w:r>
        <w:t>озвучиваетсвойсписок,есличто-тоненазвано,остальныедобавляют.</w:t>
      </w:r>
    </w:p>
    <w:p w:rsidR="00F87D72" w:rsidRDefault="0013217A">
      <w:pPr>
        <w:pStyle w:val="a3"/>
        <w:ind w:left="441" w:right="448"/>
      </w:pPr>
      <w:r>
        <w:t>Послекаждомуученикудаетсязаданиенаписатьсвоюмодельздоровогообразажизни,учитывая личныеособенности.</w:t>
      </w:r>
    </w:p>
    <w:p w:rsidR="00F87D72" w:rsidRDefault="0013217A">
      <w:pPr>
        <w:pStyle w:val="a3"/>
        <w:ind w:left="441"/>
      </w:pPr>
      <w:r>
        <w:t>Разделы:</w:t>
      </w:r>
    </w:p>
    <w:p w:rsidR="00F87D72" w:rsidRDefault="00F87D72">
      <w:pPr>
        <w:pStyle w:val="a3"/>
        <w:spacing w:before="3"/>
        <w:rPr>
          <w:sz w:val="24"/>
        </w:rPr>
      </w:pP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Физическаяактивность</w:t>
      </w:r>
    </w:p>
    <w:p w:rsidR="00F87D72" w:rsidRDefault="00F87D72">
      <w:pPr>
        <w:pStyle w:val="a3"/>
        <w:rPr>
          <w:sz w:val="30"/>
        </w:rPr>
      </w:pPr>
    </w:p>
    <w:p w:rsidR="00F87D72" w:rsidRDefault="0013217A">
      <w:pPr>
        <w:pStyle w:val="3"/>
        <w:numPr>
          <w:ilvl w:val="0"/>
          <w:numId w:val="2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человекаНакарточках пишемвредныепривычки:</w:t>
      </w:r>
    </w:p>
    <w:p w:rsidR="00F87D72" w:rsidRDefault="00F87D72">
      <w:pPr>
        <w:pStyle w:val="a3"/>
        <w:spacing w:before="4"/>
        <w:rPr>
          <w:b/>
          <w:sz w:val="24"/>
        </w:rPr>
      </w:pP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табакокурение;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распитиеалкогольныхнапитков;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пристрастиеквреднойеде/</w:t>
      </w:r>
      <w:r>
        <w:rPr>
          <w:sz w:val="28"/>
        </w:rPr>
        <w:t>переедание</w:t>
      </w:r>
      <w:r>
        <w:rPr>
          <w:sz w:val="27"/>
        </w:rPr>
        <w:t>(фастфуд,мучное,сладости);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игромания;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шопоголизм.</w:t>
      </w:r>
    </w:p>
    <w:p w:rsidR="00F87D72" w:rsidRDefault="00F87D72">
      <w:pPr>
        <w:pStyle w:val="a3"/>
        <w:spacing w:before="4"/>
        <w:rPr>
          <w:sz w:val="24"/>
        </w:rPr>
      </w:pPr>
    </w:p>
    <w:p w:rsidR="00F87D72" w:rsidRDefault="0013217A">
      <w:pPr>
        <w:pStyle w:val="a3"/>
        <w:ind w:left="441" w:right="446"/>
        <w:jc w:val="both"/>
      </w:pPr>
      <w:r>
        <w:rPr>
          <w:spacing w:val="-1"/>
        </w:rPr>
        <w:t>Делимклассна6командпо3-4</w:t>
      </w:r>
      <w:r>
        <w:t>человека,вызываемпоодномупредставителю,жребиемонирешаюткомукакаяпривычкадосталась.Даемвремянато,чтобыонисформулировалиВСЕвозможныепоследствиявсехэтихвредныхпривычек.Каждаякомандарассказывает,чтоунихполучилось,всеостальныедополняютсписок последствий.</w:t>
      </w:r>
    </w:p>
    <w:p w:rsidR="00F87D72" w:rsidRDefault="00F87D72">
      <w:pPr>
        <w:pStyle w:val="a3"/>
        <w:spacing w:before="5"/>
        <w:rPr>
          <w:sz w:val="24"/>
        </w:rPr>
      </w:pPr>
    </w:p>
    <w:p w:rsidR="00F87D72" w:rsidRDefault="0013217A">
      <w:pPr>
        <w:pStyle w:val="a3"/>
        <w:spacing w:before="1"/>
        <w:ind w:left="441"/>
      </w:pPr>
      <w:r>
        <w:t>*есливклассемногочеловек,можнодобавитьдругиевредныепривычки.</w:t>
      </w:r>
    </w:p>
    <w:p w:rsidR="00F87D72" w:rsidRDefault="00F87D72">
      <w:p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F87D72">
      <w:pPr>
        <w:pStyle w:val="a3"/>
        <w:spacing w:before="2"/>
        <w:rPr>
          <w:sz w:val="24"/>
        </w:rPr>
      </w:pPr>
    </w:p>
    <w:p w:rsidR="00F87D72" w:rsidRDefault="0013217A">
      <w:pPr>
        <w:pStyle w:val="1"/>
        <w:spacing w:before="85"/>
        <w:jc w:val="both"/>
      </w:pPr>
      <w:r>
        <w:t>Тематическаялиния«Перваяпомощьпострадавшим»</w:t>
      </w:r>
    </w:p>
    <w:p w:rsidR="00F87D72" w:rsidRDefault="00F87D72">
      <w:pPr>
        <w:pStyle w:val="a3"/>
        <w:spacing w:before="11"/>
        <w:rPr>
          <w:b/>
          <w:sz w:val="31"/>
        </w:rPr>
      </w:pPr>
    </w:p>
    <w:p w:rsidR="00F87D72" w:rsidRDefault="0013217A">
      <w:pPr>
        <w:pStyle w:val="2"/>
        <w:ind w:left="550" w:right="553"/>
        <w:jc w:val="center"/>
      </w:pPr>
      <w:r>
        <w:t>Тема:«Чтоделатьприожоге/порезе/ушибе?</w:t>
      </w:r>
    </w:p>
    <w:p w:rsidR="00F87D72" w:rsidRDefault="00F87D72">
      <w:pPr>
        <w:pStyle w:val="a3"/>
        <w:spacing w:before="1"/>
        <w:rPr>
          <w:b/>
          <w:sz w:val="32"/>
        </w:rPr>
      </w:pPr>
    </w:p>
    <w:p w:rsidR="00F87D72" w:rsidRDefault="0013217A">
      <w:pPr>
        <w:pStyle w:val="a3"/>
        <w:ind w:left="441" w:right="447"/>
        <w:jc w:val="both"/>
      </w:pPr>
      <w:r>
        <w:t>Класс делится на пары, и каждая получает памятки, что нужно делать приожоге/порезе/ушибе. Задача каждого ученика отработать алгоритм действиянасоседе.</w:t>
      </w:r>
    </w:p>
    <w:p w:rsidR="00F87D72" w:rsidRDefault="0013217A">
      <w:pPr>
        <w:pStyle w:val="2"/>
        <w:spacing w:line="367" w:lineRule="exact"/>
        <w:ind w:left="4670"/>
      </w:pPr>
      <w:r>
        <w:t>Раны:</w:t>
      </w:r>
    </w:p>
    <w:p w:rsidR="00F87D72" w:rsidRDefault="0013217A">
      <w:pPr>
        <w:pStyle w:val="a3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>и обработки.Этирекомендации помогутвамправильнозаботитьсяоранах:</w:t>
      </w:r>
    </w:p>
    <w:p w:rsidR="00F87D72" w:rsidRDefault="00F87D72">
      <w:pPr>
        <w:pStyle w:val="a3"/>
        <w:spacing w:before="5"/>
        <w:rPr>
          <w:sz w:val="24"/>
        </w:rPr>
      </w:pPr>
    </w:p>
    <w:p w:rsidR="00F87D72" w:rsidRDefault="0013217A">
      <w:pPr>
        <w:pStyle w:val="a3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естьодноразовыеперчатки,наденьтеих.</w:t>
      </w:r>
    </w:p>
    <w:p w:rsidR="00F87D72" w:rsidRDefault="00F87D72">
      <w:pPr>
        <w:pStyle w:val="a3"/>
        <w:spacing w:before="2"/>
        <w:rPr>
          <w:sz w:val="24"/>
        </w:rPr>
      </w:pPr>
    </w:p>
    <w:p w:rsidR="00F87D72" w:rsidRDefault="0013217A">
      <w:pPr>
        <w:pStyle w:val="a3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обычнопрекращается само. Если же нет, окажите на рану мягкое давление сквозьстерильнуюсалфетку,бинтиличистуюткань.</w:t>
      </w:r>
    </w:p>
    <w:p w:rsidR="00F87D72" w:rsidRDefault="00F87D72">
      <w:pPr>
        <w:pStyle w:val="a3"/>
        <w:spacing w:before="5"/>
        <w:rPr>
          <w:sz w:val="24"/>
        </w:rPr>
      </w:pPr>
    </w:p>
    <w:p w:rsidR="00F87D72" w:rsidRDefault="0013217A">
      <w:pPr>
        <w:pStyle w:val="a3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вокругвымойте с мылом (при необходимости потрите). Старайтесь, чтобы мылонепопадало врану, этоможетвызвать раздражение.</w:t>
      </w:r>
    </w:p>
    <w:p w:rsidR="00F87D72" w:rsidRDefault="00F87D72">
      <w:pPr>
        <w:pStyle w:val="a3"/>
        <w:spacing w:before="4"/>
        <w:rPr>
          <w:sz w:val="24"/>
        </w:rPr>
      </w:pPr>
    </w:p>
    <w:p w:rsidR="00F87D72" w:rsidRDefault="0013217A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пинцет,очищенныйспиртом,чтобыихудалить.Еслиэтонепомогает,обратитесь</w:t>
      </w:r>
    </w:p>
    <w:p w:rsidR="00F87D72" w:rsidRDefault="0013217A">
      <w:pPr>
        <w:pStyle w:val="a3"/>
        <w:ind w:left="441" w:right="768"/>
        <w:jc w:val="both"/>
      </w:pPr>
      <w:r>
        <w:t>к врачу. Тщательная обработка раны снижает риск заражения и столбняка.При этом нет необходимости использовать йод и йодсодержащие средства.Онимогутвызватьраздражение.</w:t>
      </w:r>
    </w:p>
    <w:p w:rsidR="00F87D72" w:rsidRDefault="00F87D72">
      <w:pPr>
        <w:pStyle w:val="a3"/>
        <w:spacing w:before="4"/>
        <w:rPr>
          <w:sz w:val="24"/>
        </w:rPr>
      </w:pPr>
    </w:p>
    <w:p w:rsidR="00F87D72" w:rsidRDefault="0013217A">
      <w:pPr>
        <w:pStyle w:val="a3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обработкииспользуются в виде растворов (чаще и удобнее) или порошков.(хлоргексидин,перекисьводорода,банеоцин).Неиспользуются</w:t>
      </w:r>
    </w:p>
    <w:p w:rsidR="00F87D72" w:rsidRDefault="0013217A">
      <w:pPr>
        <w:pStyle w:val="a3"/>
        <w:ind w:left="441" w:right="554"/>
        <w:jc w:val="both"/>
      </w:pPr>
      <w:r>
        <w:t>для первичной обработки раны мази, крема или эмульсии, которые образуютпленку, препятствующую дополнительному механическому очищению ранырастворомантисептика.</w:t>
      </w:r>
    </w:p>
    <w:p w:rsidR="00F87D72" w:rsidRDefault="00F87D72">
      <w:pPr>
        <w:pStyle w:val="a3"/>
        <w:spacing w:before="4"/>
        <w:rPr>
          <w:sz w:val="24"/>
        </w:rPr>
      </w:pPr>
    </w:p>
    <w:p w:rsidR="00F87D72" w:rsidRDefault="0013217A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Маленькуюцарапинуоставьтеоткрытой.</w:t>
      </w:r>
    </w:p>
    <w:p w:rsidR="00F87D72" w:rsidRDefault="00F87D72">
      <w:pPr>
        <w:rPr>
          <w:sz w:val="28"/>
        </w:rPr>
        <w:sectPr w:rsidR="00F87D72">
          <w:pgSz w:w="11910" w:h="16840"/>
          <w:pgMar w:top="1580" w:right="400" w:bottom="1240" w:left="1260" w:header="0" w:footer="969" w:gutter="0"/>
          <w:cols w:space="720"/>
        </w:sectPr>
      </w:pPr>
    </w:p>
    <w:p w:rsidR="00F87D72" w:rsidRDefault="00F87D72">
      <w:pPr>
        <w:pStyle w:val="a3"/>
        <w:spacing w:before="11"/>
        <w:rPr>
          <w:sz w:val="31"/>
        </w:rPr>
      </w:pPr>
    </w:p>
    <w:p w:rsidR="00F87D72" w:rsidRDefault="0013217A">
      <w:pPr>
        <w:ind w:left="441"/>
        <w:rPr>
          <w:sz w:val="28"/>
        </w:rPr>
      </w:pPr>
      <w:r>
        <w:rPr>
          <w:sz w:val="28"/>
        </w:rPr>
        <w:t>Существует</w:t>
      </w:r>
      <w:r>
        <w:rPr>
          <w:b/>
          <w:sz w:val="28"/>
        </w:rPr>
        <w:t>тристепениожогов</w:t>
      </w:r>
      <w:r>
        <w:rPr>
          <w:sz w:val="28"/>
        </w:rPr>
        <w:t>:</w:t>
      </w:r>
    </w:p>
    <w:p w:rsidR="00F87D72" w:rsidRDefault="0013217A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:rsidR="00F87D72" w:rsidRDefault="00F87D72">
      <w:pPr>
        <w:spacing w:line="367" w:lineRule="exact"/>
        <w:sectPr w:rsidR="00F87D72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:rsidR="00F87D72" w:rsidRDefault="0013217A">
      <w:pPr>
        <w:pStyle w:val="a3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болит.Спустяденьилидваона можетначать шелушиться.</w:t>
      </w:r>
    </w:p>
    <w:p w:rsidR="00F87D72" w:rsidRDefault="00F87D72">
      <w:pPr>
        <w:sectPr w:rsidR="00F87D72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:rsidR="00F87D72" w:rsidRDefault="0013217A">
      <w:pPr>
        <w:pStyle w:val="a3"/>
        <w:spacing w:before="75"/>
        <w:ind w:left="441" w:right="448"/>
        <w:jc w:val="both"/>
      </w:pPr>
      <w:r>
        <w:lastRenderedPageBreak/>
        <w:t>Ожоги</w:t>
      </w:r>
      <w:r>
        <w:rPr>
          <w:b/>
        </w:rPr>
        <w:t>второйстепени</w:t>
      </w:r>
      <w:r>
        <w:t>обычносопровождаютсяпоявлениемволдырей,иногдавозникаетсильныйотек.</w:t>
      </w:r>
    </w:p>
    <w:p w:rsidR="00F87D72" w:rsidRDefault="0013217A">
      <w:pPr>
        <w:pStyle w:val="a3"/>
        <w:spacing w:before="1"/>
        <w:ind w:left="441" w:right="447"/>
        <w:jc w:val="both"/>
      </w:pPr>
      <w:r>
        <w:t>Ожоги</w:t>
      </w:r>
      <w:r>
        <w:rPr>
          <w:b/>
        </w:rPr>
        <w:t>третьейстепени</w:t>
      </w:r>
      <w:r>
        <w:t>наносятущербвсемслоямкожии онаможетвыглядеть обугленной. При этом боль может быть небольшой или её можетнебытьвовсеиз-за повреждениянервовитканей.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a3"/>
        <w:ind w:left="441" w:right="448"/>
        <w:jc w:val="both"/>
      </w:pPr>
      <w:r>
        <w:t>Самостоятельноможно   справится   с ожогом   первой   степени   и второй,нотолькоесли поврежденнаязонаменьше 5—7сантиметров.</w:t>
      </w:r>
    </w:p>
    <w:p w:rsidR="00F87D72" w:rsidRDefault="00F87D72">
      <w:pPr>
        <w:pStyle w:val="a3"/>
      </w:pPr>
    </w:p>
    <w:p w:rsidR="00F87D72" w:rsidRDefault="0013217A">
      <w:pPr>
        <w:pStyle w:val="3"/>
        <w:jc w:val="both"/>
      </w:pPr>
      <w:r>
        <w:t>Чтобыоказатьпервуюпомощь:</w:t>
      </w:r>
    </w:p>
    <w:p w:rsidR="00F87D72" w:rsidRDefault="00F87D72">
      <w:pPr>
        <w:pStyle w:val="a3"/>
        <w:spacing w:before="4"/>
        <w:rPr>
          <w:b/>
          <w:sz w:val="24"/>
        </w:rPr>
      </w:pP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>Промойте ожог в прохладной воде. Подержите в воде хотя бы пятьминут.Это уменьшитотек.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>Обработайте ожоговую поверхность антисептическими растворами,наложите чистую (в идеале — стерильную) салфетку. Для дальнейшеголеченияожоговойповерхностинанеситекрем, мазьилиэмульсию</w:t>
      </w:r>
    </w:p>
    <w:p w:rsidR="00F87D72" w:rsidRDefault="0013217A">
      <w:pPr>
        <w:pStyle w:val="a3"/>
        <w:ind w:left="1161" w:right="1517"/>
      </w:pPr>
      <w:r>
        <w:t>с бацитрацином/неомицином. При появлении сыпи прекратитедальнейшееприменениепрепарата.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right="1364"/>
        <w:rPr>
          <w:sz w:val="28"/>
        </w:rPr>
      </w:pPr>
      <w:r>
        <w:rPr>
          <w:sz w:val="28"/>
        </w:rPr>
        <w:t>При необходимости примите обезболивающие. Безрецептурныйпрепарат облегчит больиуменьшит воспаление.</w:t>
      </w:r>
    </w:p>
    <w:p w:rsidR="00F87D72" w:rsidRDefault="00F87D72">
      <w:pPr>
        <w:pStyle w:val="a3"/>
        <w:rPr>
          <w:sz w:val="30"/>
        </w:rPr>
      </w:pPr>
    </w:p>
    <w:p w:rsidR="00F87D72" w:rsidRDefault="0013217A">
      <w:pPr>
        <w:pStyle w:val="a3"/>
        <w:spacing w:before="256"/>
        <w:ind w:left="801" w:right="1484"/>
      </w:pPr>
      <w:r>
        <w:t>*Существует миф, что при ожогах помогает масло. На самом делеего использование может принести только вред и способствоватьразвитиюинфекции.</w:t>
      </w:r>
    </w:p>
    <w:p w:rsidR="00F87D72" w:rsidRDefault="0013217A">
      <w:pPr>
        <w:pStyle w:val="3"/>
        <w:spacing w:line="322" w:lineRule="exact"/>
        <w:ind w:left="4951"/>
      </w:pPr>
      <w:r>
        <w:t>Ушибы:</w:t>
      </w:r>
    </w:p>
    <w:p w:rsidR="00F87D72" w:rsidRDefault="0013217A">
      <w:pPr>
        <w:pStyle w:val="a3"/>
        <w:ind w:left="441"/>
      </w:pPr>
      <w:r>
        <w:t>Снезначительнымиушибамии легкимиспортивнымитравмамиможносправиться,если</w:t>
      </w:r>
    </w:p>
    <w:p w:rsidR="00F87D72" w:rsidRDefault="00F87D72">
      <w:pPr>
        <w:pStyle w:val="a3"/>
        <w:spacing w:before="4"/>
        <w:rPr>
          <w:sz w:val="24"/>
        </w:rPr>
      </w:pP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right="1466"/>
        <w:rPr>
          <w:sz w:val="28"/>
        </w:rPr>
      </w:pPr>
      <w:r>
        <w:rPr>
          <w:sz w:val="28"/>
        </w:rPr>
        <w:t>Cоблюдать покой 48—72 часа. Это поможет не травмироватьсяповторнои неусугубитьситуацию.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>Первое время регулярно прикладывать лед (он должен быть в пакете),чтобыуменьшитьотек.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Можнотакжепринятьбезрецептурноеобезболивающее.</w:t>
      </w:r>
    </w:p>
    <w:p w:rsidR="00F87D72" w:rsidRDefault="0013217A">
      <w:pPr>
        <w:pStyle w:val="a5"/>
        <w:numPr>
          <w:ilvl w:val="0"/>
          <w:numId w:val="22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>Обязательно обратитесь к врачу, если вам не становится лучшевтечениенесколькихднейили даже недель.</w:t>
      </w:r>
    </w:p>
    <w:p w:rsidR="00F87D72" w:rsidRDefault="00F87D72">
      <w:pPr>
        <w:pStyle w:val="a3"/>
        <w:spacing w:before="4"/>
        <w:rPr>
          <w:sz w:val="24"/>
        </w:rPr>
      </w:pPr>
    </w:p>
    <w:p w:rsidR="00F87D72" w:rsidRDefault="0013217A">
      <w:pPr>
        <w:pStyle w:val="a3"/>
        <w:ind w:left="441" w:right="449"/>
        <w:jc w:val="both"/>
      </w:pPr>
      <w:r>
        <w:t>Помните,что присерьезныхтравмахза медицинскойпомощьюнужнообращатьсянезамедлительно.В некоторыхслучаяхвосстановлениеможетзанятьнескольконедельили месяцеви требуетвыполненияврачебныхрекомендаций.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2"/>
        <w:ind w:left="1833"/>
      </w:pPr>
      <w:r>
        <w:t>Тема:«Чтоделатьпризакрытомпереломе?»</w:t>
      </w:r>
    </w:p>
    <w:p w:rsidR="00F87D72" w:rsidRDefault="0013217A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 xml:space="preserve">каждой </w:t>
      </w:r>
      <w:r>
        <w:rPr>
          <w:sz w:val="28"/>
        </w:rPr>
        <w:lastRenderedPageBreak/>
        <w:t>группевыдаетсякарточка сзадачей,например,«переломкостипредплечья»,</w:t>
      </w:r>
    </w:p>
    <w:p w:rsidR="00F87D72" w:rsidRDefault="00F87D72">
      <w:pPr>
        <w:rPr>
          <w:sz w:val="28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3"/>
        <w:spacing w:before="75"/>
        <w:ind w:left="441" w:right="467"/>
      </w:pPr>
      <w:r>
        <w:lastRenderedPageBreak/>
        <w:t>«перелом тазобедренного сустава», «перелом голени». Задача каждой группыпоказатьнаманекенеправильныедействияпритомилииномвидеперелома.</w:t>
      </w:r>
    </w:p>
    <w:p w:rsidR="00F87D72" w:rsidRDefault="00F87D72">
      <w:pPr>
        <w:pStyle w:val="a3"/>
      </w:pPr>
    </w:p>
    <w:p w:rsidR="00F87D72" w:rsidRDefault="0013217A">
      <w:pPr>
        <w:pStyle w:val="a3"/>
        <w:spacing w:before="1"/>
        <w:ind w:left="441" w:right="496"/>
      </w:pPr>
      <w:r>
        <w:t>С помощью специальной шины, палки, доски, куска фанеры зафиксировать иобездвижитьпострадавшую конечность.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>Если сломаны кости предплечья, обездвиживаются лучезапястный илоктевой суставы.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Еслипострадалаплечеваякость–локтевойиплечевойсуставы.</w:t>
      </w:r>
    </w:p>
    <w:p w:rsidR="00F87D72" w:rsidRDefault="0013217A">
      <w:pPr>
        <w:pStyle w:val="a5"/>
        <w:numPr>
          <w:ilvl w:val="0"/>
          <w:numId w:val="25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>При переломе бедренной кости фиксируются тазобедренный иколенный суставы (шина крепится одним концом за туловище побоковой поверхности, другим – за голень и стопу), голени – коленныйиголеностопный.</w:t>
      </w:r>
    </w:p>
    <w:p w:rsidR="00F87D72" w:rsidRDefault="0013217A">
      <w:pPr>
        <w:pStyle w:val="a3"/>
        <w:ind w:left="441"/>
      </w:pPr>
      <w:r>
        <w:t>Еслиничегоподрукойнет,поврежденнуюногуможноприбинтоватьк</w:t>
      </w:r>
      <w:r>
        <w:rPr>
          <w:spacing w:val="-1"/>
        </w:rPr>
        <w:t>здоровой,асломаннуюруку–к</w:t>
      </w:r>
      <w:r>
        <w:t>туловищу;кместупереломаприложитьхолод.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ind w:left="441"/>
        <w:rPr>
          <w:sz w:val="28"/>
        </w:rPr>
      </w:pPr>
      <w:r>
        <w:rPr>
          <w:b/>
          <w:spacing w:val="-1"/>
          <w:sz w:val="28"/>
        </w:rPr>
        <w:t>Обратиться</w:t>
      </w:r>
      <w:r>
        <w:rPr>
          <w:b/>
          <w:sz w:val="28"/>
        </w:rPr>
        <w:t>запомощью</w:t>
      </w:r>
      <w:r>
        <w:rPr>
          <w:sz w:val="28"/>
        </w:rPr>
        <w:t>в«скоруюпомощь»иливближайшийтравмопункт.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2"/>
        <w:ind w:left="2218"/>
      </w:pPr>
      <w:r>
        <w:t>Тема:«Перваяпомощьприутоплении»</w:t>
      </w:r>
    </w:p>
    <w:p w:rsidR="00F87D72" w:rsidRDefault="0013217A">
      <w:pPr>
        <w:pStyle w:val="a3"/>
        <w:spacing w:line="322" w:lineRule="exact"/>
        <w:ind w:left="441"/>
      </w:pPr>
      <w:r>
        <w:t>Работасманекеномвмини-группах.</w:t>
      </w:r>
    </w:p>
    <w:p w:rsidR="00F87D72" w:rsidRDefault="0013217A">
      <w:pPr>
        <w:pStyle w:val="a3"/>
        <w:tabs>
          <w:tab w:val="left" w:pos="6683"/>
        </w:tabs>
        <w:ind w:left="441" w:right="467"/>
      </w:pPr>
      <w:r>
        <w:t>Главноеправило–нетерятьвремя,собраться</w:t>
      </w:r>
      <w:r>
        <w:tab/>
        <w:t>ивыполнитьследующиедействия:</w:t>
      </w:r>
    </w:p>
    <w:p w:rsidR="00F87D72" w:rsidRDefault="0013217A">
      <w:pPr>
        <w:pStyle w:val="a3"/>
        <w:spacing w:before="1" w:line="322" w:lineRule="exact"/>
        <w:ind w:left="441"/>
      </w:pPr>
      <w:r>
        <w:t>Оказаниепомощипослеизвлеченияпострадавшегоизводы:</w:t>
      </w:r>
    </w:p>
    <w:p w:rsidR="00F87D72" w:rsidRDefault="0013217A">
      <w:pPr>
        <w:pStyle w:val="3"/>
        <w:numPr>
          <w:ilvl w:val="0"/>
          <w:numId w:val="21"/>
        </w:numPr>
        <w:tabs>
          <w:tab w:val="left" w:pos="803"/>
        </w:tabs>
        <w:ind w:right="449" w:firstLine="0"/>
      </w:pPr>
      <w:r>
        <w:t>Положитьпострадавшегонаспинуипроверитьпульсиреакциюзрачковна свет;</w:t>
      </w:r>
    </w:p>
    <w:p w:rsidR="00F87D72" w:rsidRDefault="0013217A">
      <w:pPr>
        <w:pStyle w:val="a5"/>
        <w:numPr>
          <w:ilvl w:val="0"/>
          <w:numId w:val="21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>Приотсутствиипульсаисамостоятельногодыханиянемедленноприступайтек реанимации: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>Под плечи пострадавшего надо положить какой-либо предмет (одежду,покрывало),чтобыголоваегонесколькозапрокинуласьназад.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Ротпострадавшегонакрываютплатком.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>Оказывающий помощь, сделав свободный вдох, плотно прижимаетсясвоим ртом ко рту пострадавшего и вдувает в его дыхательные путивоздухизсвоих легких.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Вовремявдуваниявоздуханоспострадавшегодолженбытьзажат.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допервоначальногообъема,осуществляя «выдох».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>Вдувание воздуха в легкие пострадавшего нужно повторять примерно16—18разв минуту.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>При остановке сердечных сокращений производят непрямой массажсердца. Нужно встать с левой стороны пострадавшего и с некоторымусилием надавливать на область сердца кистями рук, положеннымиоднанадругую,50—60 разв минуту.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>Массаж сердца следует сочетать с искусственным дыханием. После 4—</w:t>
      </w:r>
      <w:r>
        <w:rPr>
          <w:sz w:val="28"/>
        </w:rPr>
        <w:lastRenderedPageBreak/>
        <w:t>5надавливанийнасердцепроизводятодновдуваниевоздухавлегкое.</w:t>
      </w:r>
    </w:p>
    <w:p w:rsidR="00F87D72" w:rsidRDefault="00F87D72">
      <w:pPr>
        <w:rPr>
          <w:rFonts w:ascii="Symbol" w:hAnsi="Symbol"/>
          <w:sz w:val="28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3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сухимполотенцем,укрытьегочем-либотеплым,вызвать«Скоруюпомощь».</w:t>
      </w:r>
    </w:p>
    <w:p w:rsidR="00F87D72" w:rsidRDefault="00F87D72">
      <w:pPr>
        <w:pStyle w:val="a3"/>
      </w:pPr>
    </w:p>
    <w:p w:rsidR="00F87D72" w:rsidRDefault="0013217A">
      <w:pPr>
        <w:pStyle w:val="a3"/>
        <w:spacing w:before="1"/>
        <w:ind w:left="441" w:right="448"/>
        <w:jc w:val="both"/>
      </w:pPr>
      <w:r>
        <w:t>Помните!Приутопленииреанимацияприводитсявтечение30-40минутдажеприотсутствиипризнаков ее эффективности.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3"/>
        <w:numPr>
          <w:ilvl w:val="0"/>
          <w:numId w:val="21"/>
        </w:numPr>
        <w:tabs>
          <w:tab w:val="left" w:pos="722"/>
        </w:tabs>
        <w:ind w:left="721" w:hanging="281"/>
      </w:pPr>
      <w:r>
        <w:t>Приналичиипульсаидыхания: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повернутьпострадавшегонаживот;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перекинутьегочерезбедро(спинкустула,толстуюветкудереваит.п.);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глубжеи надавить на корень языка. Если после этого появились рвотныедвижения и кашель - удалить воду из легких и желудка, для чего втечение следующих 5-10 минут периодически давить на корень языка,пока вода не перестанет выделяться, при этом можно похлопыватьладонями по спине, а также несколько раз сжать с боков груднуюклеткувовремя выдоха;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послеудаленияводыположитьпострадавшегонабокилиживот;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вызвать«Скоруюпомощь»;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согретьпострадавшего;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>наблюдать за пострадавшим, так как в любую минуту может произойтиостановкасердца и потребуетсяреанимация.</w:t>
      </w:r>
    </w:p>
    <w:p w:rsidR="00F87D72" w:rsidRDefault="00F87D72">
      <w:pPr>
        <w:pStyle w:val="a3"/>
        <w:spacing w:before="9"/>
        <w:rPr>
          <w:sz w:val="27"/>
        </w:rPr>
      </w:pPr>
    </w:p>
    <w:p w:rsidR="00F87D72" w:rsidRDefault="0013217A">
      <w:pPr>
        <w:pStyle w:val="2"/>
        <w:spacing w:before="1"/>
        <w:ind w:right="553"/>
        <w:jc w:val="center"/>
      </w:pPr>
      <w:r>
        <w:t>Тема:«Чтоделатьприпищевомотправлении?»</w:t>
      </w:r>
    </w:p>
    <w:p w:rsidR="00F87D72" w:rsidRDefault="0013217A">
      <w:pPr>
        <w:pStyle w:val="a3"/>
        <w:ind w:left="441"/>
        <w:jc w:val="both"/>
      </w:pPr>
      <w:r>
        <w:t>Получитьполныйалгоритмдействияприпищевомотравлении.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a3"/>
        <w:ind w:left="441" w:right="448"/>
        <w:jc w:val="both"/>
      </w:pPr>
      <w:r>
        <w:t>Детям выдаются разрезанные карточки, в которых описаны разные действия,которые можно и нельзя делать при отравлении или показать все действия вразнобойнаэкране.</w:t>
      </w:r>
    </w:p>
    <w:p w:rsidR="00F87D72" w:rsidRDefault="00F87D72">
      <w:pPr>
        <w:pStyle w:val="a3"/>
        <w:spacing w:before="1"/>
      </w:pPr>
    </w:p>
    <w:p w:rsidR="00F87D72" w:rsidRDefault="0013217A">
      <w:pPr>
        <w:pStyle w:val="a3"/>
        <w:ind w:left="441" w:right="450"/>
        <w:jc w:val="both"/>
      </w:pPr>
      <w:r>
        <w:rPr>
          <w:b/>
        </w:rPr>
        <w:t xml:space="preserve">Задача: </w:t>
      </w:r>
      <w:r>
        <w:t>распределить в два столбика что можно делать при отравлении, чтонельзя.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649"/>
      </w:tblGrid>
      <w:tr w:rsidR="00F87D72">
        <w:trPr>
          <w:trHeight w:val="322"/>
        </w:trPr>
        <w:tc>
          <w:tcPr>
            <w:tcW w:w="4697" w:type="dxa"/>
          </w:tcPr>
          <w:p w:rsidR="00F87D72" w:rsidRDefault="0013217A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Нужносделать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Нельзяделать</w:t>
            </w:r>
          </w:p>
        </w:tc>
      </w:tr>
      <w:tr w:rsidR="00F87D72">
        <w:trPr>
          <w:trHeight w:val="664"/>
        </w:trPr>
        <w:tc>
          <w:tcPr>
            <w:tcW w:w="4697" w:type="dxa"/>
          </w:tcPr>
          <w:p w:rsidR="00F87D72" w:rsidRDefault="0013217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Промытьжелудок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787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закрепляющие</w:t>
            </w:r>
            <w:r>
              <w:rPr>
                <w:sz w:val="28"/>
              </w:rPr>
              <w:t>препаратыпри диарее</w:t>
            </w:r>
          </w:p>
        </w:tc>
      </w:tr>
      <w:tr w:rsidR="00F87D72">
        <w:trPr>
          <w:trHeight w:val="663"/>
        </w:trPr>
        <w:tc>
          <w:tcPr>
            <w:tcW w:w="4697" w:type="dxa"/>
          </w:tcPr>
          <w:p w:rsidR="00F87D72" w:rsidRDefault="0013217A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Принятьсорбенты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область</w:t>
            </w:r>
            <w:r>
              <w:rPr>
                <w:sz w:val="28"/>
              </w:rPr>
              <w:t>живота</w:t>
            </w:r>
          </w:p>
        </w:tc>
      </w:tr>
      <w:tr w:rsidR="00F87D72">
        <w:trPr>
          <w:trHeight w:val="342"/>
        </w:trPr>
        <w:tc>
          <w:tcPr>
            <w:tcW w:w="4697" w:type="dxa"/>
          </w:tcPr>
          <w:p w:rsidR="00F87D72" w:rsidRDefault="0013217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Питьбольшеводы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before="1" w:line="321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>Питьмолокоиливодусгазом</w:t>
            </w:r>
          </w:p>
        </w:tc>
      </w:tr>
      <w:tr w:rsidR="00F87D72">
        <w:trPr>
          <w:trHeight w:val="341"/>
        </w:trPr>
        <w:tc>
          <w:tcPr>
            <w:tcW w:w="4697" w:type="dxa"/>
          </w:tcPr>
          <w:p w:rsidR="00F87D72" w:rsidRDefault="001321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Соблюдатьрежимидиету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F87D72">
        <w:trPr>
          <w:trHeight w:val="664"/>
        </w:trPr>
        <w:tc>
          <w:tcPr>
            <w:tcW w:w="4697" w:type="dxa"/>
          </w:tcPr>
          <w:p w:rsidR="00F87D72" w:rsidRDefault="001321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Неестьдополнойостановкирвоты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Вызватьрвоту,есличеловекбезсознания</w:t>
            </w:r>
          </w:p>
        </w:tc>
      </w:tr>
      <w:tr w:rsidR="00F87D72">
        <w:trPr>
          <w:trHeight w:val="664"/>
        </w:trPr>
        <w:tc>
          <w:tcPr>
            <w:tcW w:w="4697" w:type="dxa"/>
          </w:tcPr>
          <w:p w:rsidR="00F87D72" w:rsidRDefault="0013217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скорую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z w:val="28"/>
              </w:rPr>
              <w:t>продолжительнойрвоте/диа</w:t>
            </w:r>
            <w:r>
              <w:rPr>
                <w:sz w:val="28"/>
              </w:rPr>
              <w:lastRenderedPageBreak/>
              <w:t>рее</w:t>
            </w:r>
          </w:p>
        </w:tc>
        <w:tc>
          <w:tcPr>
            <w:tcW w:w="4649" w:type="dxa"/>
          </w:tcPr>
          <w:p w:rsidR="00F87D72" w:rsidRDefault="0013217A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Подождать,покасамопройдет</w:t>
            </w:r>
          </w:p>
        </w:tc>
      </w:tr>
    </w:tbl>
    <w:p w:rsidR="00F87D72" w:rsidRDefault="00F87D72">
      <w:pPr>
        <w:jc w:val="right"/>
        <w:rPr>
          <w:sz w:val="28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3"/>
        <w:spacing w:before="75"/>
        <w:ind w:left="441" w:right="446"/>
        <w:jc w:val="both"/>
      </w:pPr>
      <w:r>
        <w:lastRenderedPageBreak/>
        <w:t>Когдаученикизакончат,огласитьправильныйалгоритмдействий,чтобыученикиисправилисвоиошибки,написатьнадоске/показатьнаэкранеитоговуюверсию.</w:t>
      </w:r>
    </w:p>
    <w:p w:rsidR="00F87D72" w:rsidRDefault="00F87D72">
      <w:pPr>
        <w:pStyle w:val="a3"/>
      </w:pPr>
    </w:p>
    <w:p w:rsidR="00F87D72" w:rsidRDefault="0013217A">
      <w:pPr>
        <w:pStyle w:val="2"/>
        <w:ind w:left="4107" w:right="1137" w:hanging="2963"/>
      </w:pPr>
      <w:r>
        <w:t>Тема «Что делать при токсическом (неинфекционном)отравлении?»</w:t>
      </w:r>
    </w:p>
    <w:p w:rsidR="00F87D72" w:rsidRDefault="00F87D72">
      <w:pPr>
        <w:pStyle w:val="a3"/>
        <w:rPr>
          <w:b/>
          <w:sz w:val="32"/>
        </w:rPr>
      </w:pPr>
    </w:p>
    <w:p w:rsidR="00F87D72" w:rsidRDefault="0013217A">
      <w:pPr>
        <w:pStyle w:val="a3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ворганизм с пищей естественных или химических токсинов. Например, яданесъедобныхгрибовирастений,атакжехимикатов.</w:t>
      </w:r>
    </w:p>
    <w:p w:rsidR="00F87D72" w:rsidRDefault="00F87D72">
      <w:pPr>
        <w:pStyle w:val="a3"/>
      </w:pPr>
    </w:p>
    <w:p w:rsidR="00F87D72" w:rsidRDefault="0013217A">
      <w:pPr>
        <w:pStyle w:val="a3"/>
        <w:ind w:left="441" w:right="447"/>
        <w:jc w:val="both"/>
      </w:pPr>
      <w:r>
        <w:t>Класс делится на три команды (или на шесть и задания дублируются). Онипытаются составить свои списки. Потом зачитывают, остальные добавляют,вместеформируем итоговыйалгоритмдействия.</w:t>
      </w:r>
    </w:p>
    <w:p w:rsidR="00F87D72" w:rsidRDefault="00F87D72">
      <w:pPr>
        <w:pStyle w:val="a3"/>
        <w:spacing w:before="1"/>
      </w:pPr>
    </w:p>
    <w:p w:rsidR="00F87D72" w:rsidRDefault="0013217A">
      <w:pPr>
        <w:pStyle w:val="a3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,недоброкачественной пищей, грибами, ядовитыми растениями и их плодами,когдаяд в организмпоступаетчерезрот: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вызываютрвоту надавливанием на корень языка пальцами.процедуру повторяютдочистых промывных вод);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Принятьсорбенты;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Соблюдатьрежимидиету;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Питьбольшеводы(восстанавливаемводныйбаланс);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>Неестьдополнойостановкирвоты;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>Позвонитьвскоруюприпродолжительнойрвоте/диарее;</w:t>
      </w:r>
    </w:p>
    <w:p w:rsidR="00F87D72" w:rsidRDefault="0013217A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Приотравлениикислотами(уксус)ищелочамипромыватьжелудокнельзя!</w:t>
      </w:r>
    </w:p>
    <w:p w:rsidR="00F87D72" w:rsidRDefault="00F87D72">
      <w:pPr>
        <w:pStyle w:val="a3"/>
        <w:rPr>
          <w:i/>
        </w:rPr>
      </w:pPr>
    </w:p>
    <w:p w:rsidR="00F87D72" w:rsidRDefault="0013217A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>Втораякоманда:</w:t>
      </w:r>
      <w:r>
        <w:rPr>
          <w:sz w:val="28"/>
        </w:rPr>
        <w:t>при</w:t>
      </w:r>
      <w:r>
        <w:rPr>
          <w:b/>
          <w:sz w:val="28"/>
        </w:rPr>
        <w:t xml:space="preserve">отравлениигазообразнымихимическимивеществами </w:t>
      </w:r>
      <w:r>
        <w:rPr>
          <w:sz w:val="28"/>
        </w:rPr>
        <w:t>(угарный газ, окислы азота, аммиака, пары брома, фтористоговодорода, хлор, сернистый газ, и др.), когда яд поступает в организм черезлегкие</w:t>
      </w:r>
      <w:r>
        <w:rPr>
          <w:i/>
          <w:sz w:val="28"/>
        </w:rPr>
        <w:t>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Пострадавшего в первую очередь нужно вывести на свежий воздух,обеспечитьемуудобноегоризонтальноеположение,освободитьотстесняющейодежды;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>Растеретьтелопострадавшеголадонямидляулучшениякровообращения, затем тепло укутать, приложить согревающие грелкикего ногам;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Дать понюхать ватку с нашатырным спиртом, если пострадавший всознании,прополоскать горлоиротрастворомсоды.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>В случае отсутствия дыхания или его значительного ослабления нужноначатьпроведение искусственногодыхания.</w:t>
      </w:r>
    </w:p>
    <w:p w:rsidR="00F87D72" w:rsidRDefault="00F87D72">
      <w:pPr>
        <w:jc w:val="both"/>
        <w:rPr>
          <w:rFonts w:ascii="Symbol" w:hAnsi="Symbol"/>
          <w:sz w:val="20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Независимо от степени отравления пострадавшего госпитализируют встационар, на случай, если позднее возникнут осложнения со сторонынервнойидыхательнойсистем.</w:t>
      </w:r>
    </w:p>
    <w:p w:rsidR="00F87D72" w:rsidRDefault="0013217A">
      <w:pPr>
        <w:spacing w:before="1"/>
        <w:ind w:left="441" w:right="446"/>
        <w:jc w:val="both"/>
        <w:rPr>
          <w:sz w:val="28"/>
        </w:rPr>
      </w:pPr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(некоторыеядовитыерастения,химическиерастворителиисредстваотнасекомых-фосфорорганическиесоединения(карбофос,дихлофосидр.),когда ядворганизмпроникаетчерезкожу: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Нужно как можнобыстрее снять этовещество с поверхности коживатнымилимарлевымтампоном,стараясьнеразмазыватьегонаповерхностикожи.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После этого кожу следует хорошо обмыть теплой водой с мылом илислабымрастворомпитьевой(пищевой)соды,обработатьместопоражениянакоже 5—10%-нымрастворомнашатырногоспирта.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При наличии раны например ожога, наложите чистую или стерильнуювлажную повязку.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Далее дважды промыть желудок 2%-ным раствором пищевой соды (1 ч.л.соды на 1 стаканводы).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Затем следует выпить 0,5 стакана 2%-ного раствора пищевой соды сдобавлениемактивированногоугляилисолевоеслабительное.Пострадавшемудаютвыпитькрепкий чай.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>Дождатьсяприбытиябригадыскороймедицинскойпомощи.</w:t>
      </w:r>
    </w:p>
    <w:p w:rsidR="00F87D72" w:rsidRDefault="0013217A">
      <w:pPr>
        <w:pStyle w:val="3"/>
        <w:spacing w:line="322" w:lineRule="exact"/>
        <w:jc w:val="both"/>
      </w:pPr>
      <w:r>
        <w:t>Потомвсевместевыводимобщиеправила: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Остановитьилиограничитьпоступлениеядаворганизм.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Какможноскореевывестиизорганизмаужепопавшийяд,еслиэтовозможно.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Обеспечитьпострадавшемубезопасныеусловия.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:rsidR="00F87D72" w:rsidRDefault="0013217A">
      <w:pPr>
        <w:pStyle w:val="a3"/>
        <w:ind w:left="1161"/>
      </w:pPr>
      <w:r>
        <w:t>провестиискусственноедыханиеинепрямоймассажсердца.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>Какможноскореедоставитьпострадавшеговбольницу.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pStyle w:val="1"/>
        <w:ind w:right="2259"/>
        <w:jc w:val="both"/>
      </w:pPr>
      <w:r>
        <w:t>Тематическая линия: «Безопасность во времяпребываниявразличныхсредах»</w:t>
      </w:r>
    </w:p>
    <w:p w:rsidR="00F87D72" w:rsidRDefault="0013217A">
      <w:pPr>
        <w:pStyle w:val="2"/>
        <w:spacing w:before="322"/>
        <w:ind w:right="553"/>
        <w:jc w:val="center"/>
      </w:pPr>
      <w:r>
        <w:t>Тема:«Действияприпожаре»</w:t>
      </w:r>
    </w:p>
    <w:p w:rsidR="00F87D72" w:rsidRDefault="00F87D72">
      <w:pPr>
        <w:pStyle w:val="a3"/>
        <w:spacing w:before="1"/>
        <w:rPr>
          <w:b/>
        </w:rPr>
      </w:pPr>
    </w:p>
    <w:p w:rsidR="00F87D72" w:rsidRDefault="0013217A">
      <w:pPr>
        <w:pStyle w:val="3"/>
        <w:spacing w:before="1" w:line="322" w:lineRule="exact"/>
        <w:jc w:val="both"/>
      </w:pPr>
      <w:r>
        <w:t>Даемзадание:Чтобывыделалиприпожаревквартире?</w:t>
      </w:r>
    </w:p>
    <w:p w:rsidR="00F87D72" w:rsidRDefault="0013217A">
      <w:pPr>
        <w:pStyle w:val="a3"/>
        <w:ind w:left="441" w:right="447"/>
        <w:jc w:val="both"/>
      </w:pPr>
      <w:r>
        <w:t>По рядам пускаем лист, в который нужно вписать правило, которое еще небыло на нем написано по цепочке, и вернуть к первому ученику, которыйотвечаетзавсех.Остальныедополняютегоответ.Есличто-товажноенебылосказано задаем наводящие вопросы: Кто вспомнит номер пожарной охраны?Что нужно сделать, если пожар начался из-за проводки электросети? Чтонельзятушитьводой?ит.д.Далеедолженполучитьсяследующийсписок:</w:t>
      </w:r>
    </w:p>
    <w:p w:rsidR="00F87D72" w:rsidRDefault="00F87D72">
      <w:pPr>
        <w:jc w:val="both"/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3"/>
        <w:spacing w:before="75" w:line="322" w:lineRule="exact"/>
      </w:pPr>
      <w:r>
        <w:lastRenderedPageBreak/>
        <w:t>Действияприпожаревквартире: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>Сообщитеопожаревпожарнуюохранупотелефонам«112»,«01»(ссотовоготел. 01*,112).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>Еслинетопасностипораженияэлектротоком,приступайтектушениюпожараводой,или используйтеплотную(мокруюткань).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>Приопасностипораженияэлектротокомотключитеэлектроэнергию.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Горючиежидкоститушитьводойнельзя (тушитепеском,землёй,огнетушителем,еслиихнет,накройтеплотнойсмоченнойвводетканью).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>Припожаренивкоемслучаенеоткрывайтефорточкииокна.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Если вам не удаётся своими силами ликвидировать пожар, выйдите изквартиры, закрыв за собой дверь, и немедленно сообщите о пожаресоседями жильцамвыше-ниженаходящихся квартир.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>Встретьтепожарныхипроведитеихкместупожара.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>Привысокойтемпературе,сильнойзадымлённостинеобходимопередвигаться ползком, так как температура у пола значительно ниже ибольшекислорода.</w:t>
      </w:r>
    </w:p>
    <w:p w:rsidR="00F87D72" w:rsidRDefault="0013217A">
      <w:pPr>
        <w:pStyle w:val="a5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Приневозможностиэвакуироватьсяизквартирычерезлестничнуюплощадку,когдапутиэвакуацияотрезаны,необходимовыйтинабалкон,закрывза собоюдверь,и зватьнапомощьпрохожих.</w:t>
      </w:r>
    </w:p>
    <w:p w:rsidR="00F87D72" w:rsidRDefault="0013217A">
      <w:pPr>
        <w:pStyle w:val="2"/>
        <w:spacing w:before="61" w:line="746" w:lineRule="exact"/>
        <w:ind w:left="441" w:right="1139" w:firstLine="1422"/>
      </w:pPr>
      <w:r>
        <w:t>Тема:«Безопасность</w:t>
      </w:r>
      <w:r>
        <w:rPr>
          <w:sz w:val="36"/>
        </w:rPr>
        <w:t>дорожного</w:t>
      </w:r>
      <w:r>
        <w:t>движения»Ролеваяигра«Участникидорожного движения»:</w:t>
      </w:r>
    </w:p>
    <w:p w:rsidR="00F87D72" w:rsidRDefault="0013217A">
      <w:pPr>
        <w:pStyle w:val="a3"/>
        <w:spacing w:line="242" w:lineRule="exact"/>
        <w:ind w:left="441"/>
      </w:pPr>
      <w:r>
        <w:t>Детиделятсянагруппы,внутригруппделятсянаучастниковдорожного</w:t>
      </w:r>
    </w:p>
    <w:p w:rsidR="00F87D72" w:rsidRDefault="0013217A">
      <w:pPr>
        <w:pStyle w:val="a3"/>
        <w:ind w:left="441"/>
      </w:pPr>
      <w:r>
        <w:t>движения: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:rsidR="00F87D72" w:rsidRDefault="0013217A">
      <w:pPr>
        <w:pStyle w:val="a5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:rsidR="00F87D72" w:rsidRDefault="0013217A">
      <w:pPr>
        <w:pStyle w:val="a3"/>
        <w:spacing w:line="321" w:lineRule="exact"/>
        <w:ind w:left="441"/>
      </w:pPr>
      <w:r>
        <w:t>Делаемразметкунаполу/асфальтенаполосыдорожногодвижения.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pStyle w:val="a3"/>
        <w:ind w:left="441"/>
      </w:pPr>
      <w:r>
        <w:t>Каждоймини-группевыдаетсяситуация,вкоторойнужноразобратьсясогласно правилам дорожного движения:</w:t>
      </w:r>
    </w:p>
    <w:p w:rsidR="00F87D72" w:rsidRDefault="00F87D72">
      <w:pPr>
        <w:pStyle w:val="a3"/>
      </w:pPr>
    </w:p>
    <w:p w:rsidR="00F87D72" w:rsidRDefault="0013217A">
      <w:pPr>
        <w:pStyle w:val="3"/>
        <w:spacing w:before="1" w:line="322" w:lineRule="exact"/>
      </w:pPr>
      <w:r>
        <w:t>Движениепотротуару:</w:t>
      </w:r>
    </w:p>
    <w:p w:rsidR="00F87D72" w:rsidRDefault="0013217A">
      <w:pPr>
        <w:pStyle w:val="a5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Правостороннеедвижение</w:t>
      </w:r>
    </w:p>
    <w:p w:rsidR="00F87D72" w:rsidRDefault="0013217A">
      <w:pPr>
        <w:pStyle w:val="a5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Нетолкаться,неразмахиватьруками,громконеразговаривать</w:t>
      </w:r>
    </w:p>
    <w:p w:rsidR="00F87D72" w:rsidRDefault="0013217A">
      <w:pPr>
        <w:pStyle w:val="a5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Невыходитьнапроезжуючасть</w:t>
      </w:r>
    </w:p>
    <w:p w:rsidR="00F87D72" w:rsidRDefault="0013217A">
      <w:pPr>
        <w:pStyle w:val="a5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Бытьвнимательными</w:t>
      </w:r>
    </w:p>
    <w:p w:rsidR="00F87D72" w:rsidRDefault="00F87D72">
      <w:pPr>
        <w:pStyle w:val="a3"/>
      </w:pPr>
    </w:p>
    <w:p w:rsidR="00F87D72" w:rsidRDefault="0013217A">
      <w:pPr>
        <w:pStyle w:val="3"/>
        <w:spacing w:line="322" w:lineRule="exact"/>
      </w:pPr>
      <w:r>
        <w:t>Переходдорогибезсветофора:</w:t>
      </w:r>
    </w:p>
    <w:p w:rsidR="00F87D72" w:rsidRDefault="0013217A">
      <w:pPr>
        <w:pStyle w:val="a5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Посмотретьналево</w:t>
      </w:r>
    </w:p>
    <w:p w:rsidR="00F87D72" w:rsidRDefault="0013217A">
      <w:pPr>
        <w:pStyle w:val="a5"/>
        <w:numPr>
          <w:ilvl w:val="0"/>
          <w:numId w:val="6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Посмотретьнаправо</w:t>
      </w:r>
    </w:p>
    <w:p w:rsidR="00F87D72" w:rsidRDefault="0013217A">
      <w:pPr>
        <w:pStyle w:val="a5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Убедиться,чтонетмашин,спокойноперейтидорогу.</w:t>
      </w:r>
    </w:p>
    <w:p w:rsidR="00F87D72" w:rsidRDefault="00F87D72">
      <w:pPr>
        <w:rPr>
          <w:sz w:val="28"/>
        </w:rPr>
        <w:sectPr w:rsidR="00F87D72">
          <w:pgSz w:w="11910" w:h="16840"/>
          <w:pgMar w:top="1040" w:right="400" w:bottom="1200" w:left="1260" w:header="0" w:footer="969" w:gutter="0"/>
          <w:cols w:space="720"/>
        </w:sectPr>
      </w:pPr>
    </w:p>
    <w:p w:rsidR="00F87D72" w:rsidRDefault="0013217A">
      <w:pPr>
        <w:pStyle w:val="3"/>
        <w:spacing w:before="77"/>
      </w:pPr>
      <w:r>
        <w:lastRenderedPageBreak/>
        <w:t>Какбезопасноперейтидорогу,выйдяизобщественноготранспорта:</w:t>
      </w:r>
    </w:p>
    <w:p w:rsidR="00F87D72" w:rsidRDefault="0013217A">
      <w:pPr>
        <w:pStyle w:val="a5"/>
        <w:numPr>
          <w:ilvl w:val="0"/>
          <w:numId w:val="5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Дойтидоближайшегопешеходногоперехода;</w:t>
      </w:r>
    </w:p>
    <w:p w:rsidR="00F87D72" w:rsidRDefault="0013217A">
      <w:pPr>
        <w:pStyle w:val="a5"/>
        <w:numPr>
          <w:ilvl w:val="0"/>
          <w:numId w:val="5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Дождатьсяпокатранспортуедетиобзорбудетполнымсобеихсторон;</w:t>
      </w:r>
    </w:p>
    <w:p w:rsidR="00F87D72" w:rsidRDefault="0013217A">
      <w:pPr>
        <w:pStyle w:val="a5"/>
        <w:numPr>
          <w:ilvl w:val="0"/>
          <w:numId w:val="5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Нельзяобходитьмаршрутноетранспортноесредствониспереди,нисзади.</w:t>
      </w:r>
    </w:p>
    <w:p w:rsidR="00F87D72" w:rsidRDefault="00F87D72">
      <w:pPr>
        <w:pStyle w:val="a3"/>
      </w:pPr>
    </w:p>
    <w:p w:rsidR="00F87D72" w:rsidRDefault="0013217A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>Движениевелосипедистовстарше14лет</w:t>
      </w:r>
      <w:r>
        <w:rPr>
          <w:sz w:val="28"/>
        </w:rPr>
        <w:t>возможновпорядкеубывания:</w:t>
      </w:r>
    </w:p>
    <w:p w:rsidR="00F87D72" w:rsidRDefault="0013217A">
      <w:pPr>
        <w:pStyle w:val="a5"/>
        <w:numPr>
          <w:ilvl w:val="0"/>
          <w:numId w:val="4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r>
        <w:rPr>
          <w:sz w:val="28"/>
        </w:rPr>
        <w:t>Повелосипедной,</w:t>
      </w:r>
      <w:r>
        <w:rPr>
          <w:sz w:val="28"/>
        </w:rPr>
        <w:tab/>
        <w:t>вело-пешеходной</w:t>
      </w:r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полосе</w:t>
      </w:r>
      <w:r>
        <w:rPr>
          <w:sz w:val="28"/>
        </w:rPr>
        <w:t>длявелосипедистов.</w:t>
      </w:r>
    </w:p>
    <w:p w:rsidR="00F87D72" w:rsidRDefault="0013217A">
      <w:pPr>
        <w:pStyle w:val="a5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Поправомукраюпроезжейчасти.</w:t>
      </w:r>
    </w:p>
    <w:p w:rsidR="00F87D72" w:rsidRDefault="0013217A">
      <w:pPr>
        <w:pStyle w:val="a5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Пообочине.</w:t>
      </w:r>
    </w:p>
    <w:p w:rsidR="00F87D72" w:rsidRDefault="0013217A">
      <w:pPr>
        <w:pStyle w:val="a5"/>
        <w:numPr>
          <w:ilvl w:val="0"/>
          <w:numId w:val="4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Потротуаруилипешеходнойдорожке.</w:t>
      </w:r>
    </w:p>
    <w:p w:rsidR="00F87D72" w:rsidRDefault="00F87D72">
      <w:pPr>
        <w:pStyle w:val="a3"/>
      </w:pPr>
    </w:p>
    <w:p w:rsidR="00F87D72" w:rsidRDefault="0013217A">
      <w:pPr>
        <w:pStyle w:val="2"/>
        <w:spacing w:before="1"/>
        <w:ind w:left="2641"/>
      </w:pPr>
      <w:r>
        <w:t>Тема:“Сигналырегулировщика”</w:t>
      </w:r>
    </w:p>
    <w:p w:rsidR="00F87D72" w:rsidRDefault="0013217A">
      <w:pPr>
        <w:pStyle w:val="a3"/>
        <w:ind w:left="441"/>
      </w:pPr>
      <w:r>
        <w:t>Классделитсянагруппы,вкаждойгруппевыделяется:</w:t>
      </w:r>
    </w:p>
    <w:p w:rsidR="00F87D72" w:rsidRDefault="0013217A">
      <w:pPr>
        <w:pStyle w:val="a5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:rsidR="00F87D72" w:rsidRDefault="0013217A">
      <w:pPr>
        <w:pStyle w:val="a5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:rsidR="00F87D72" w:rsidRDefault="0013217A">
      <w:pPr>
        <w:pStyle w:val="a5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Общественныйтранспорт;</w:t>
      </w:r>
    </w:p>
    <w:p w:rsidR="00F87D72" w:rsidRDefault="0013217A">
      <w:pPr>
        <w:pStyle w:val="a5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:rsidR="00F87D72" w:rsidRDefault="0013217A">
      <w:pPr>
        <w:pStyle w:val="a3"/>
        <w:ind w:left="441" w:right="449"/>
        <w:jc w:val="both"/>
      </w:pPr>
      <w:r>
        <w:t>Ученикам выдаются карточки с возможными знаками регулировщика, онидолжныразыгратькаждуюизних,чтобыпонятьалгоритмдействийприработерегулировщика.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3"/>
        <w:jc w:val="both"/>
      </w:pPr>
      <w:r>
        <w:t>Регулировщикподнялрукувверх</w:t>
      </w:r>
    </w:p>
    <w:p w:rsidR="00F87D72" w:rsidRDefault="0013217A">
      <w:pPr>
        <w:pStyle w:val="a3"/>
        <w:ind w:left="4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68748" cy="1583531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72" w:rsidRDefault="0013217A">
      <w:pPr>
        <w:pStyle w:val="a3"/>
        <w:spacing w:before="26"/>
        <w:ind w:left="441" w:right="448"/>
        <w:jc w:val="both"/>
      </w:pPr>
      <w:r>
        <w:t>Этот сигнал регулировщика означает, что движение любого транспорта ипешеходовзапрещенововсехнаправленияходновременно.Этотсигналприменяется в случае необходимости пропустить машины спецтранспорта(пожарнаяслужба,милиция,скораяпомощь итакдалее).</w:t>
      </w:r>
    </w:p>
    <w:p w:rsidR="00F87D72" w:rsidRDefault="00F87D72">
      <w:pPr>
        <w:jc w:val="both"/>
        <w:sectPr w:rsidR="00F87D72">
          <w:pgSz w:w="11910" w:h="16840"/>
          <w:pgMar w:top="1360" w:right="400" w:bottom="1240" w:left="1260" w:header="0" w:footer="969" w:gutter="0"/>
          <w:cols w:space="720"/>
        </w:sectPr>
      </w:pPr>
    </w:p>
    <w:p w:rsidR="00F87D72" w:rsidRDefault="0013217A">
      <w:pPr>
        <w:pStyle w:val="3"/>
        <w:spacing w:before="75"/>
        <w:jc w:val="both"/>
      </w:pPr>
      <w:r>
        <w:lastRenderedPageBreak/>
        <w:t>Рукирегулировщикавытянутывстороныилиопущены</w:t>
      </w:r>
    </w:p>
    <w:p w:rsidR="00F87D72" w:rsidRDefault="0013217A">
      <w:pPr>
        <w:pStyle w:val="a3"/>
        <w:ind w:left="4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4266" cy="1748218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72" w:rsidRDefault="0013217A">
      <w:pPr>
        <w:pStyle w:val="a3"/>
        <w:spacing w:before="6"/>
        <w:ind w:left="441"/>
        <w:jc w:val="both"/>
      </w:pPr>
      <w:r>
        <w:t>Вэтомслучаеимеетзначениеположениекорпусарегулировщика:</w:t>
      </w:r>
    </w:p>
    <w:p w:rsidR="00F87D72" w:rsidRDefault="0013217A">
      <w:pPr>
        <w:pStyle w:val="a5"/>
        <w:numPr>
          <w:ilvl w:val="1"/>
          <w:numId w:val="4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движениезапрещено.</w:t>
      </w:r>
    </w:p>
    <w:p w:rsidR="00F87D72" w:rsidRDefault="0013217A">
      <w:pPr>
        <w:pStyle w:val="a5"/>
        <w:numPr>
          <w:ilvl w:val="1"/>
          <w:numId w:val="4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>Регулировщик стоит к водителям боком – разрешено движение прямои/или направо. Однако водитель трамвая не имеет права на поворот иможетдвигатьсятолькопопрямой.Этотжесигналрегулировщикапозволяетпешеходампереходитьдорогу,поэтомубудьтевнимательны.</w:t>
      </w:r>
    </w:p>
    <w:p w:rsidR="00F87D72" w:rsidRDefault="0013217A">
      <w:pPr>
        <w:pStyle w:val="3"/>
        <w:spacing w:line="321" w:lineRule="exact"/>
        <w:jc w:val="both"/>
      </w:pPr>
      <w:r>
        <w:t>Регулировщиквытянулвпередправуюруку</w:t>
      </w:r>
    </w:p>
    <w:p w:rsidR="00F87D72" w:rsidRDefault="0013217A">
      <w:pPr>
        <w:pStyle w:val="a3"/>
        <w:ind w:left="4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45284" cy="5510688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284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72" w:rsidRDefault="00F87D72">
      <w:pPr>
        <w:rPr>
          <w:sz w:val="20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0"/>
          <w:numId w:val="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>Если регулировщик повернут к вам лицом и корпусом – можно проезжатьнаправо.Другиенаправлениядвижениязапрещены.</w:t>
      </w:r>
    </w:p>
    <w:p w:rsidR="00F87D72" w:rsidRDefault="00F87D72">
      <w:pPr>
        <w:pStyle w:val="a3"/>
      </w:pPr>
    </w:p>
    <w:p w:rsidR="00F87D72" w:rsidRDefault="0013217A">
      <w:pPr>
        <w:pStyle w:val="a5"/>
        <w:numPr>
          <w:ilvl w:val="0"/>
          <w:numId w:val="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 -- движение в любомнаправлениизапрещено.</w:t>
      </w:r>
    </w:p>
    <w:p w:rsidR="00F87D72" w:rsidRDefault="0013217A">
      <w:pPr>
        <w:pStyle w:val="a5"/>
        <w:numPr>
          <w:ilvl w:val="0"/>
          <w:numId w:val="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>ЕслирегулировщикстоиткВамлевымбоком—движение</w:t>
      </w:r>
      <w:r>
        <w:rPr>
          <w:b/>
          <w:sz w:val="28"/>
        </w:rPr>
        <w:t>машинам</w:t>
      </w:r>
      <w:r>
        <w:rPr>
          <w:sz w:val="28"/>
        </w:rPr>
        <w:t>разрешенововсехнаправлениях.</w:t>
      </w:r>
      <w:r>
        <w:rPr>
          <w:b/>
          <w:sz w:val="28"/>
        </w:rPr>
        <w:t>Трамваи</w:t>
      </w:r>
      <w:r>
        <w:rPr>
          <w:sz w:val="28"/>
        </w:rPr>
        <w:t xml:space="preserve">вэтомслучаеразрешеноповорачивать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>при таком сигнале регулировщикаимеют право переходитьдорогузаегоспиной.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3"/>
        <w:spacing w:line="322" w:lineRule="exact"/>
        <w:jc w:val="both"/>
      </w:pPr>
      <w:r>
        <w:t>Несколькообщихправил:</w:t>
      </w:r>
    </w:p>
    <w:p w:rsidR="00F87D72" w:rsidRDefault="0013217A">
      <w:pPr>
        <w:pStyle w:val="a5"/>
        <w:numPr>
          <w:ilvl w:val="1"/>
          <w:numId w:val="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Регулировщиквсегдаразрешаетдвижениетолькосдвухсторонперекрестка.</w:t>
      </w:r>
    </w:p>
    <w:p w:rsidR="00F87D72" w:rsidRDefault="0013217A">
      <w:pPr>
        <w:pStyle w:val="a5"/>
        <w:numPr>
          <w:ilvl w:val="1"/>
          <w:numId w:val="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движениеразрешено.</w:t>
      </w:r>
    </w:p>
    <w:p w:rsidR="00F87D72" w:rsidRDefault="0013217A">
      <w:pPr>
        <w:pStyle w:val="a5"/>
        <w:numPr>
          <w:ilvl w:val="1"/>
          <w:numId w:val="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>Спинарегулировщика—этокрасныйсигналсветофора:всегдазапрещаетдвижениевлюбомнаправлении.Трамваямразрешенодвижениевдольрукрегулировщика,амашинамещеиразрешаетсядвижениеправее(исключение—разворот).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pStyle w:val="2"/>
        <w:ind w:left="548" w:right="553"/>
        <w:jc w:val="center"/>
      </w:pPr>
      <w:r>
        <w:t>Тема:«Правиладорожногодвижения»</w:t>
      </w:r>
    </w:p>
    <w:p w:rsidR="00F87D72" w:rsidRDefault="00F87D72">
      <w:pPr>
        <w:pStyle w:val="a3"/>
        <w:rPr>
          <w:b/>
        </w:rPr>
      </w:pPr>
    </w:p>
    <w:p w:rsidR="00F87D72" w:rsidRDefault="0013217A">
      <w:pPr>
        <w:pStyle w:val="a3"/>
        <w:ind w:left="441" w:right="449"/>
        <w:jc w:val="both"/>
      </w:pPr>
      <w:r>
        <w:t>Классделитсянанесколькомини-групп,каждойгруппедаетсязадание,написать все известные им правила дорожные движения для пешеходов заопределенноевремя5-7 минут.</w:t>
      </w:r>
    </w:p>
    <w:p w:rsidR="00F87D72" w:rsidRDefault="00F87D72">
      <w:pPr>
        <w:pStyle w:val="a3"/>
      </w:pPr>
    </w:p>
    <w:p w:rsidR="00F87D72" w:rsidRDefault="0013217A">
      <w:pPr>
        <w:pStyle w:val="a3"/>
        <w:ind w:left="441" w:right="448"/>
        <w:jc w:val="both"/>
      </w:pPr>
      <w:r>
        <w:t>Послегруппа,укоторойполучилосьбольшевсегозачитываетправила,остальныепомечаютсовпадения,потом,остальныегруппыпоочерединазываютправила,которыенебылиназваныиформируютполныйсписок.</w:t>
      </w:r>
    </w:p>
    <w:p w:rsidR="00F87D72" w:rsidRDefault="00F87D72">
      <w:pPr>
        <w:pStyle w:val="a3"/>
        <w:spacing w:before="1"/>
      </w:pPr>
    </w:p>
    <w:p w:rsidR="00F87D72" w:rsidRDefault="0013217A">
      <w:pPr>
        <w:pStyle w:val="a3"/>
        <w:ind w:left="441"/>
        <w:jc w:val="both"/>
      </w:pPr>
      <w:r>
        <w:t>Есличто-тонебылоназванопреподавательозвучиваетнедостающиеправила.</w:t>
      </w:r>
    </w:p>
    <w:p w:rsidR="00F87D72" w:rsidRDefault="00F87D72">
      <w:pPr>
        <w:pStyle w:val="a3"/>
        <w:spacing w:before="11"/>
        <w:rPr>
          <w:sz w:val="27"/>
        </w:rPr>
      </w:pPr>
    </w:p>
    <w:p w:rsidR="00F87D72" w:rsidRDefault="0013217A">
      <w:pPr>
        <w:pStyle w:val="a3"/>
        <w:ind w:left="441" w:right="448"/>
        <w:jc w:val="both"/>
      </w:pPr>
      <w:r>
        <w:t>По итогу урока можно сделать большой плакат, куда каждый ученик впишетправило,егоможно будетповеситьв класседлянаглядности.</w:t>
      </w:r>
    </w:p>
    <w:p w:rsidR="00F87D72" w:rsidRDefault="00F87D72">
      <w:pPr>
        <w:pStyle w:val="a3"/>
      </w:pPr>
    </w:p>
    <w:p w:rsidR="00F87D72" w:rsidRDefault="0013217A">
      <w:pPr>
        <w:pStyle w:val="a3"/>
        <w:ind w:left="441" w:right="447"/>
        <w:jc w:val="both"/>
      </w:pPr>
      <w:r>
        <w:rPr>
          <w:spacing w:val="-1"/>
        </w:rPr>
        <w:t>Длястаршихклассовможнорасширитьзадание</w:t>
      </w:r>
      <w:r>
        <w:t>довсехучастниковдорожногодвижения,анетолькодляпешеходов,ноидлявелосипедистов,автомобилистов,водителейобщественного транспорта.</w:t>
      </w:r>
    </w:p>
    <w:p w:rsidR="00F87D72" w:rsidRDefault="00F87D72">
      <w:pPr>
        <w:jc w:val="both"/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1"/>
        <w:spacing w:before="55"/>
        <w:ind w:right="448"/>
      </w:pPr>
      <w:r>
        <w:lastRenderedPageBreak/>
        <w:t>Тематическая линия: «Основы комплекснойбезопасностинаселенияРоссийскойФедерации»</w:t>
      </w:r>
    </w:p>
    <w:p w:rsidR="00F87D72" w:rsidRDefault="00F87D72">
      <w:pPr>
        <w:pStyle w:val="a3"/>
        <w:rPr>
          <w:b/>
          <w:sz w:val="40"/>
        </w:rPr>
      </w:pPr>
    </w:p>
    <w:p w:rsidR="00F87D72" w:rsidRDefault="0013217A">
      <w:pPr>
        <w:pStyle w:val="2"/>
        <w:spacing w:before="276"/>
        <w:ind w:left="548" w:right="553"/>
        <w:jc w:val="center"/>
      </w:pPr>
      <w:r>
        <w:t>Тема:«Чрезвычайныеситуации»</w:t>
      </w:r>
    </w:p>
    <w:p w:rsidR="00F87D72" w:rsidRDefault="00F87D72">
      <w:pPr>
        <w:pStyle w:val="a3"/>
        <w:spacing w:before="1"/>
        <w:rPr>
          <w:b/>
          <w:sz w:val="32"/>
        </w:rPr>
      </w:pPr>
    </w:p>
    <w:p w:rsidR="00F87D72" w:rsidRDefault="0013217A">
      <w:pPr>
        <w:pStyle w:val="a3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классификацию.Карточки разного цвета(цвета могутбытьлюбыми):</w:t>
      </w:r>
    </w:p>
    <w:p w:rsidR="00F87D72" w:rsidRDefault="0013217A">
      <w:pPr>
        <w:ind w:left="441" w:right="450"/>
        <w:jc w:val="both"/>
        <w:rPr>
          <w:sz w:val="28"/>
        </w:rPr>
      </w:pPr>
      <w:r>
        <w:rPr>
          <w:b/>
          <w:sz w:val="28"/>
        </w:rPr>
        <w:t>Карточкикрасногоцвета:</w:t>
      </w:r>
      <w:r>
        <w:rPr>
          <w:sz w:val="28"/>
        </w:rPr>
        <w:t>биолого-социальные,военные,природные,экологические,техногенные</w:t>
      </w:r>
    </w:p>
    <w:p w:rsidR="00F87D72" w:rsidRDefault="0013217A">
      <w:pPr>
        <w:pStyle w:val="a3"/>
        <w:ind w:left="441" w:right="447"/>
        <w:jc w:val="both"/>
      </w:pPr>
      <w:r>
        <w:rPr>
          <w:b/>
        </w:rPr>
        <w:t>Карточкизеленогоцвета(спримерамиЧС,перемешанныемеждусобой):</w:t>
      </w:r>
      <w:r>
        <w:t>инфекционнаязаболеваемостьлюдей,инфекционнаязаболеваемостьсельскохозяйственныхживотных,извержениевулканов,поражениясельскохозяйственных растений болезнями и вредителями, голод, терроризм,религиозный конфликт, война, межнациональный конфликт, землетрясение,цунами,наводнение,оползень,«ядернаязима»,глобальноепотепление.</w:t>
      </w:r>
    </w:p>
    <w:p w:rsidR="00F87D72" w:rsidRDefault="0013217A">
      <w:pPr>
        <w:pStyle w:val="a3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могутсоответствовать нескольким видам ЧС): </w:t>
      </w:r>
      <w:r>
        <w:t>опасность для жизни и здоровьялюдей; объектов экономики и окружающей среды; существенное нарушениеэкологическогоравновесияврайонеЧС;выходизстроясистемжизнеобеспеченияиуправления;полноеиличастичноепрекращениехозяйственной деятельности; значительный материальный и экономическийущерб;необходимостьпривлечениябольшихсилисредствдляспасениялюдейиликвидациипоследствий;психологическийдискомфортдлябольшихгрупплюдей;экологическиеухудшениеприроднойсреды;потеряхозяйственнойценноститерриторий.</w:t>
      </w:r>
    </w:p>
    <w:p w:rsidR="00F87D72" w:rsidRDefault="0013217A">
      <w:pPr>
        <w:pStyle w:val="a3"/>
        <w:ind w:left="441" w:right="446"/>
        <w:jc w:val="both"/>
      </w:pPr>
      <w:r>
        <w:rPr>
          <w:b/>
        </w:rPr>
        <w:t>Карточкижелтогоцвета</w:t>
      </w:r>
      <w:r>
        <w:t>(поражающиефакторы):ударнаяволна(воздушная,подземная,подводная),температура,световоеизлучение,ионизирующееизлучение, сильнодействующие ядовитые вещества, бактериальные агенты,аэрогидродинамическийфактор,психоэмоциональноевоздействие;химическоезагрязнениеокружающейсредыиместности;биологическоезаражение местности; радиоактивное загрязнение местности; сейсмическиеволны;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pStyle w:val="2"/>
        <w:spacing w:before="1"/>
        <w:ind w:left="2479" w:right="549" w:hanging="1564"/>
      </w:pPr>
      <w:r>
        <w:t>Тема «Основы противодействия экстремизму, терроризму инаркотизму».Подтема:«Экстремизм»</w:t>
      </w:r>
    </w:p>
    <w:p w:rsidR="00F87D72" w:rsidRDefault="00F87D72">
      <w:pPr>
        <w:pStyle w:val="a3"/>
        <w:rPr>
          <w:b/>
          <w:sz w:val="32"/>
        </w:rPr>
      </w:pPr>
    </w:p>
    <w:p w:rsidR="00F87D72" w:rsidRDefault="0013217A">
      <w:pPr>
        <w:pStyle w:val="a3"/>
        <w:ind w:left="801" w:right="448"/>
      </w:pPr>
      <w:r>
        <w:rPr>
          <w:b/>
        </w:rPr>
        <w:t>Задача понять относится ли пример проявлением экстремизма.</w:t>
      </w:r>
      <w:r>
        <w:t>Проводитьможноспомощьюмячаилимягкойигрушки:кидаемодномуизучениковпример,ондолженответить«являетсяилиэтоэкстремизмомилинет»икинутьмячобратно–опроситьвсехивместесоставитьобщийсписокпроявлений экстремизма.</w:t>
      </w:r>
    </w:p>
    <w:p w:rsidR="00F87D72" w:rsidRDefault="00F87D72">
      <w:pPr>
        <w:sectPr w:rsidR="00F87D72">
          <w:pgSz w:w="11910" w:h="16840"/>
          <w:pgMar w:top="106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0"/>
          <w:numId w:val="2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добровольноеобъединениегражданРФ,иныхлиц,постоянноиназаконныхоснованиях,проживающихнатерриторииРоссии,образованноевцеляхсовместногоисповеданияираспространенияверы</w:t>
      </w:r>
    </w:p>
    <w:p w:rsidR="00F87D72" w:rsidRDefault="0013217A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–созданиерелигиозногообъединения;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насильственное изменение основ конституционного строя и нарушениецелостностиРоссийскойфедерации;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публичноеоправданиетерроризмаиинаятеррористическаядеятельность;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>организациямитинга/пикетапротивдействующейвРоссийскойфедерациивласти;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возбуждениесоциальной,расовой,национальнойилирелигиознойрозни;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неполноценностичеловекапопризнакуегосоциальной,расовой,национальной,религиознойилиязыковойпринадлежности,илиотношениякрелигии;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>нарушение прав, свобод и законных интересов человека и гражданина взависимости от его социальной, расовой, национальной, религиознойилиязыковойпринадлежности,илиотношениякрелигии;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>ведениепубличногообразовательногоканалапровлияниенаркотическихвеществнаорганизмчеловека;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>воспрепятствованиеосуществлениюгражданамиихизбирательныхправиправанаучастиевреферендумеилинарушениетайныголосования,соединенныеснасилиемлибоугрозойегоприменения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органов,органовместногосамоуправления,избирательныхкомиссий,общественныхирелигиозныхобъединенийилииныхорганизаций,соединенноеснасилиемлибо угрозойегоприменения;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пропаганда и публичное демонстрирование нацистской атрибутики илисимволикилибоатрибутикиилисимволики,сходныхснацистскойатрибутикойилисимволикойдостепенисмешения;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3"/>
        <w:jc w:val="both"/>
        <w:rPr>
          <w:sz w:val="28"/>
        </w:rPr>
      </w:pPr>
      <w:r>
        <w:rPr>
          <w:sz w:val="28"/>
        </w:rPr>
        <w:t>публичныепризывыкосуществлениюуказанныхдеянийлибомассовоераспространениезаведомоэкстремистскихматериалов,аравноихизготовлениеилихранениевцеляхмассовогораспространения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>публичная критика действующей в стране системы государственнойвласти,еёдействий ипредставителей;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публичноезаведомоложноеобвинениелица,замещающегогосударственную должность, в совершении им в период исполнения</w:t>
      </w:r>
      <w:r>
        <w:rPr>
          <w:spacing w:val="-1"/>
          <w:sz w:val="28"/>
        </w:rPr>
        <w:t>своихдолжностныхобязанностей</w:t>
      </w:r>
      <w:r>
        <w:rPr>
          <w:sz w:val="28"/>
        </w:rPr>
        <w:t>деяний,указанныхвнастоящейстатьеиявляющихсяпреступлением;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9"/>
        <w:jc w:val="both"/>
        <w:rPr>
          <w:sz w:val="28"/>
        </w:rPr>
      </w:pPr>
      <w:r>
        <w:rPr>
          <w:sz w:val="28"/>
        </w:rPr>
        <w:t>организацияиподготовкауказанныхдеяний,атакжеподстрекательствоких осуществлению;</w:t>
      </w:r>
    </w:p>
    <w:p w:rsidR="00F87D72" w:rsidRDefault="0013217A">
      <w:pPr>
        <w:pStyle w:val="a5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>изучение идеологии фашизма, написание статей и научных работ наэтутему;</w:t>
      </w:r>
    </w:p>
    <w:p w:rsidR="00F87D72" w:rsidRDefault="00F87D72">
      <w:pPr>
        <w:jc w:val="both"/>
        <w:rPr>
          <w:sz w:val="28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5"/>
        <w:numPr>
          <w:ilvl w:val="0"/>
          <w:numId w:val="2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финансированиеуказанныхдеянийлибоиноесодействиевихорганизации,подготовкеиосуществлении,втомчислепутемпредоставления учебной, полиграфической и материально-техническойбазы, телефонной и иных видов связи или оказания информационныхуслуг.</w:t>
      </w:r>
    </w:p>
    <w:p w:rsidR="00F87D72" w:rsidRDefault="00F87D72">
      <w:pPr>
        <w:pStyle w:val="a3"/>
        <w:spacing w:before="10"/>
        <w:rPr>
          <w:sz w:val="27"/>
        </w:rPr>
      </w:pPr>
    </w:p>
    <w:p w:rsidR="00F87D72" w:rsidRDefault="0013217A">
      <w:pPr>
        <w:pStyle w:val="a3"/>
        <w:spacing w:before="1"/>
        <w:ind w:left="801" w:right="448"/>
        <w:jc w:val="both"/>
      </w:pPr>
      <w:r>
        <w:t>*курсивом выделено то, что не является экстремистской деятельностью,примерыможно дополнять,расширяя список.</w:t>
      </w:r>
    </w:p>
    <w:p w:rsidR="00F87D72" w:rsidRDefault="00F87D72">
      <w:pPr>
        <w:pStyle w:val="a3"/>
        <w:rPr>
          <w:sz w:val="30"/>
        </w:rPr>
      </w:pPr>
    </w:p>
    <w:p w:rsidR="00F87D72" w:rsidRDefault="00F87D72">
      <w:pPr>
        <w:pStyle w:val="a3"/>
        <w:spacing w:before="10"/>
        <w:rPr>
          <w:sz w:val="29"/>
        </w:rPr>
      </w:pPr>
    </w:p>
    <w:p w:rsidR="00F87D72" w:rsidRDefault="0013217A">
      <w:pPr>
        <w:pStyle w:val="2"/>
        <w:ind w:left="1103"/>
      </w:pPr>
      <w:r>
        <w:t>Тема:«Чтоделатьпритеррористическомактевшколе?»</w:t>
      </w:r>
    </w:p>
    <w:p w:rsidR="00F87D72" w:rsidRDefault="00F87D72">
      <w:pPr>
        <w:pStyle w:val="a3"/>
        <w:rPr>
          <w:b/>
        </w:rPr>
      </w:pPr>
    </w:p>
    <w:p w:rsidR="00F87D72" w:rsidRDefault="0013217A">
      <w:pPr>
        <w:pStyle w:val="a3"/>
        <w:ind w:left="801" w:right="448"/>
        <w:jc w:val="both"/>
      </w:pPr>
      <w:r>
        <w:t>Чтодолжныделатьучащиесяисотрудникидолжныоказавшисьвзаложникахвпомещенияхшколы?</w:t>
      </w:r>
    </w:p>
    <w:p w:rsidR="00F87D72" w:rsidRDefault="00F87D72">
      <w:pPr>
        <w:pStyle w:val="a3"/>
      </w:pPr>
    </w:p>
    <w:p w:rsidR="00F87D72" w:rsidRDefault="0013217A">
      <w:pPr>
        <w:pStyle w:val="a3"/>
        <w:ind w:left="801" w:right="449"/>
        <w:jc w:val="both"/>
      </w:pPr>
      <w:r>
        <w:t>Дети получают карточки с тем что нужно делать при террористическойатакесвариантамиответа.</w:t>
      </w:r>
    </w:p>
    <w:p w:rsidR="00F87D72" w:rsidRDefault="0013217A">
      <w:pPr>
        <w:pStyle w:val="3"/>
        <w:spacing w:before="1"/>
        <w:ind w:left="801"/>
        <w:jc w:val="both"/>
      </w:pPr>
      <w:r>
        <w:t>Задача:выбратьправильныйвариантответа: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вашацель:остатьсявживых/</w:t>
      </w:r>
      <w:r>
        <w:rPr>
          <w:i/>
          <w:sz w:val="28"/>
        </w:rPr>
        <w:t>обезвредитьтеррористов</w:t>
      </w:r>
      <w:r>
        <w:rPr>
          <w:sz w:val="28"/>
        </w:rPr>
        <w:t>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сохранятьвыдержкуисамообладание/</w:t>
      </w:r>
      <w:r>
        <w:rPr>
          <w:i/>
          <w:sz w:val="28"/>
        </w:rPr>
        <w:t>кричатьопомощи,привлекатьк себе внимание;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высказатьтеррористамсвоитребования,задаватьвопросы</w:t>
      </w:r>
      <w:r>
        <w:rPr>
          <w:sz w:val="28"/>
        </w:rPr>
        <w:t>/непререкатьсястеррористами, выполнятьих требования;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>делать, чтотебехочется,спокойно выходитьизпомещения;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провоцироватьтеррористовнаоткрытиеогнясцельюначалаштурма</w:t>
      </w:r>
      <w:r>
        <w:rPr>
          <w:sz w:val="28"/>
        </w:rPr>
        <w:t>/недопускатьникакихдействий,которыемогутспровоцировать террористов к применению оружия и привестикчеловеческимжертвам;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уженачалидействоватьипредпримутвсенеобходимоедлявашегоосвобождения/</w:t>
      </w:r>
      <w:r>
        <w:rPr>
          <w:i/>
          <w:sz w:val="28"/>
        </w:rPr>
        <w:t>недоверятьдействиямспецслужб,спланироватьпобегиоперациюпообезвреживаниютеррористовиспасениюзаложников;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необращая ни на кого внимания </w:t>
      </w:r>
      <w:r>
        <w:rPr>
          <w:sz w:val="28"/>
        </w:rPr>
        <w:t>/при проведении операции по вашемуосвобождению ни в коем случае не бежать навстречу сотрудникамспецслужбилиотних,таккаконимогутпринятьвасзапреступников;</w:t>
      </w:r>
    </w:p>
    <w:p w:rsidR="00F87D72" w:rsidRDefault="0013217A">
      <w:pPr>
        <w:pStyle w:val="a5"/>
        <w:numPr>
          <w:ilvl w:val="1"/>
          <w:numId w:val="2"/>
        </w:numPr>
        <w:tabs>
          <w:tab w:val="left" w:pos="1523"/>
        </w:tabs>
        <w:ind w:left="1522" w:right="447"/>
        <w:jc w:val="both"/>
        <w:rPr>
          <w:sz w:val="28"/>
        </w:rPr>
      </w:pPr>
      <w:r>
        <w:rPr>
          <w:i/>
          <w:sz w:val="28"/>
        </w:rPr>
        <w:t>найтиместоподокномиливдверномпроеме,чтобывасбыловидносулицы</w:t>
      </w:r>
      <w:r>
        <w:rPr>
          <w:sz w:val="28"/>
        </w:rPr>
        <w:t>/повозможностидержатьсядальшеотпроемовдверейиокон,лежатьлицомвниз,закрывголовуруками инедвигаться.</w:t>
      </w:r>
    </w:p>
    <w:p w:rsidR="00F87D72" w:rsidRDefault="00F87D72">
      <w:pPr>
        <w:jc w:val="both"/>
        <w:rPr>
          <w:sz w:val="28"/>
        </w:r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13217A">
      <w:pPr>
        <w:pStyle w:val="a3"/>
        <w:spacing w:before="75"/>
        <w:ind w:left="801"/>
      </w:pPr>
      <w:r>
        <w:lastRenderedPageBreak/>
        <w:t>*курсивомвыделеното,чтоНЕявляетсяправильномповедениипритеррористическойатаке.</w:t>
      </w:r>
    </w:p>
    <w:p w:rsidR="00F87D72" w:rsidRDefault="00F87D72">
      <w:pPr>
        <w:pStyle w:val="a3"/>
      </w:pPr>
    </w:p>
    <w:p w:rsidR="00F87D72" w:rsidRDefault="0013217A">
      <w:pPr>
        <w:pStyle w:val="a3"/>
        <w:spacing w:before="1"/>
        <w:ind w:left="801"/>
      </w:pPr>
      <w:r>
        <w:rPr>
          <w:spacing w:val="-1"/>
        </w:rPr>
        <w:t>Послеокончанияработы,озвучиваем</w:t>
      </w:r>
      <w:r>
        <w:t>правильныеответы,обсуждаяпочемуважновестисебя именно так,анеиначе.</w:t>
      </w:r>
    </w:p>
    <w:p w:rsidR="00F87D72" w:rsidRDefault="00F87D72">
      <w:pPr>
        <w:sectPr w:rsidR="00F87D72">
          <w:pgSz w:w="11910" w:h="16840"/>
          <w:pgMar w:top="1040" w:right="400" w:bottom="1240" w:left="1260" w:header="0" w:footer="969" w:gutter="0"/>
          <w:cols w:space="720"/>
        </w:sectPr>
      </w:pPr>
    </w:p>
    <w:p w:rsidR="00F87D72" w:rsidRDefault="00CA204C">
      <w:pPr>
        <w:pStyle w:val="a3"/>
        <w:rPr>
          <w:sz w:val="20"/>
        </w:rPr>
      </w:pPr>
      <w:r w:rsidRPr="00CA204C">
        <w:lastRenderedPageBreak/>
        <w:pict>
          <v:group id="_x0000_s1028" style="position:absolute;margin-left:403.7pt;margin-top:-.25pt;width:191.85pt;height:842.4pt;z-index:15730176;mso-position-horizontal-relative:page;mso-position-vertical-relative:page" coordorigin="8074,-5" coordsize="3837,16848">
            <v:shape id="_x0000_s1219" style="position:absolute;left:11572;top:16619;width:215;height:219" coordorigin="11572,16619" coordsize="215,219" o:spt="100" adj="0,,0" path="m11572,16619r214,219m11572,16838r,-219e" filled="f" strokecolor="#ec2027" strokeweight=".5pt">
              <v:stroke joinstyle="round"/>
              <v:formulas/>
              <v:path arrowok="t" o:connecttype="segments"/>
            </v:shape>
            <v:shape id="_x0000_s1218" style="position:absolute;left:11572;top:15609;width:334;height:806" coordorigin="11572,15609" coordsize="334,806" o:spt="100" adj="0,,0" path="m11572,15609r334,341m11906,16415r-334,-340l11572,15609e" filled="f" strokecolor="#ec2027" strokeweight=".5pt">
              <v:stroke joinstyle="round"/>
              <v:formulas/>
              <v:path arrowok="t" o:connecttype="segments"/>
            </v:shape>
            <v:shape id="_x0000_s1217" style="position:absolute;left:11222;top:16119;width:339;height:719" coordorigin="11222,16119" coordsize="339,719" o:spt="100" adj="0,,0" path="m11561,16119r-339,346l11222,16838t91,l11561,16585r,-466e" filled="f" strokecolor="#ec2027" strokeweight=".5pt">
              <v:stroke joinstyle="round"/>
              <v:formulas/>
              <v:path arrowok="t" o:connecttype="segments"/>
            </v:shape>
            <v:shape id="_x0000_s1216" style="position:absolute;left:10873;top:15609;width:339;height:811" coordorigin="10874,15609" coordsize="339,811" path="m10874,15609r338,346l11212,16420r-338,-345l10874,15609xe" filled="f" strokecolor="#ec2027" strokeweight=".5pt">
              <v:path arrowok="t"/>
            </v:shape>
            <v:shape id="_x0000_s1215" style="position:absolute;left:11572;top:14599;width:334;height:806" coordorigin="11572,14599" coordsize="334,806" o:spt="100" adj="0,,0" path="m11572,14599r334,341m11906,15405r-334,-340l11572,14599e" filled="f" strokecolor="#ec2027" strokeweight=".5pt">
              <v:stroke joinstyle="round"/>
              <v:formulas/>
              <v:path arrowok="t" o:connecttype="segments"/>
            </v:shape>
            <v:shape id="_x0000_s1214" style="position:absolute;left:11222;top:15109;width:339;height:811" coordorigin="11222,15109" coordsize="339,811" path="m11561,15109r-339,346l11222,15920r339,-345l11561,15109xe" filled="f" strokecolor="#ec2027" strokeweight=".5pt">
              <v:path arrowok="t"/>
            </v:shape>
            <v:shape id="_x0000_s1213" style="position:absolute;left:10873;top:14599;width:339;height:811" coordorigin="10874,14599" coordsize="339,811" path="m10874,14599r338,346l11212,15410r-338,-345l10874,14599xe" filled="f" strokecolor="#ec2027" strokeweight=".5pt">
              <v:path arrowok="t"/>
            </v:shape>
            <v:shape id="_x0000_s1212" style="position:absolute;left:11572;top:13589;width:334;height:806" coordorigin="11572,13589" coordsize="334,806" o:spt="100" adj="0,,0" path="m11572,13589r334,341m11906,14395r-334,-340l11572,13589e" filled="f" strokecolor="#ec2027" strokeweight=".5pt">
              <v:stroke joinstyle="round"/>
              <v:formulas/>
              <v:path arrowok="t" o:connecttype="segments"/>
            </v:shape>
            <v:shape id="_x0000_s1211" style="position:absolute;left:11222;top:14099;width:339;height:811" coordorigin="11222,14099" coordsize="339,811" path="m11561,14099r-339,346l11222,14910r339,-345l11561,14099xe" filled="f" strokecolor="#ec2027" strokeweight=".5pt">
              <v:path arrowok="t"/>
            </v:shape>
            <v:shape id="_x0000_s1210" style="position:absolute;left:10873;top:13589;width:339;height:811" coordorigin="10874,13589" coordsize="339,811" path="m10874,13589r338,346l11212,14400r-338,-345l10874,13589xe" filled="f" strokecolor="#ec2027" strokeweight=".5pt">
              <v:path arrowok="t"/>
            </v:shape>
            <v:shape id="_x0000_s1209" style="position:absolute;left:11572;top:12579;width:334;height:806" coordorigin="11572,12580" coordsize="334,806" o:spt="100" adj="0,,0" path="m11572,12580r334,340m11906,13385r-334,-340l11572,12580e" filled="f" strokecolor="#ec2027" strokeweight=".5pt">
              <v:stroke joinstyle="round"/>
              <v:formulas/>
              <v:path arrowok="t" o:connecttype="segments"/>
            </v:shape>
            <v:shape id="_x0000_s1208" style="position:absolute;left:11222;top:13089;width:339;height:811" coordorigin="11222,13089" coordsize="339,811" path="m11561,13089r-339,346l11222,13900r339,-345l11561,13089xe" filled="f" strokecolor="#ec2027" strokeweight=".5pt">
              <v:path arrowok="t"/>
            </v:shape>
            <v:shape id="_x0000_s1207" style="position:absolute;left:10873;top:12579;width:339;height:811" coordorigin="10874,12580" coordsize="339,811" path="m10874,12580r338,345l11212,13390r-338,-345l10874,12580xe" filled="f" strokecolor="#ec2027" strokeweight=".5pt">
              <v:path arrowok="t"/>
            </v:shape>
            <v:shape id="_x0000_s1206" style="position:absolute;left:11572;top:11569;width:334;height:806" coordorigin="11572,11570" coordsize="334,806" o:spt="100" adj="0,,0" path="m11572,11570r334,340m11906,12375r-334,-340l11572,11570e" filled="f" strokecolor="#ec2027" strokeweight=".5pt">
              <v:stroke joinstyle="round"/>
              <v:formulas/>
              <v:path arrowok="t" o:connecttype="segments"/>
            </v:shape>
            <v:shape id="_x0000_s1205" style="position:absolute;left:11222;top:12079;width:339;height:811" coordorigin="11222,12079" coordsize="339,811" path="m11561,12079r-339,346l11222,12890r339,-345l11561,12079xe" filled="f" strokecolor="#ec2027" strokeweight=".5pt">
              <v:path arrowok="t"/>
            </v:shape>
            <v:shape id="_x0000_s1204" style="position:absolute;left:10873;top:11569;width:339;height:811" coordorigin="10874,11570" coordsize="339,811" path="m10874,11570r338,345l11212,12381r-338,-346l10874,11570xe" filled="f" strokecolor="#ec2027" strokeweight=".5pt">
              <v:path arrowok="t"/>
            </v:shape>
            <v:shape id="_x0000_s1203" style="position:absolute;left:11572;top:10559;width:334;height:806" coordorigin="11572,10560" coordsize="334,806" o:spt="100" adj="0,,0" path="m11572,10560r334,340m11906,11365r-334,-340l11572,10560e" filled="f" strokecolor="#ec2027" strokeweight=".5pt">
              <v:stroke joinstyle="round"/>
              <v:formulas/>
              <v:path arrowok="t" o:connecttype="segments"/>
            </v:shape>
            <v:shape id="_x0000_s1202" style="position:absolute;left:11222;top:11069;width:339;height:811" coordorigin="11222,11069" coordsize="339,811" path="m11561,11069r-339,346l11222,11880r339,-345l11561,11069xe" filled="f" strokecolor="#ec2027" strokeweight=".5pt">
              <v:path arrowok="t"/>
            </v:shape>
            <v:shape id="_x0000_s1201" style="position:absolute;left:10873;top:10559;width:339;height:811" coordorigin="10874,10560" coordsize="339,811" path="m10874,10560r338,345l11212,11371r-338,-346l10874,10560xe" filled="f" strokecolor="#ec2027" strokeweight=".5pt">
              <v:path arrowok="t"/>
            </v:shape>
            <v:shape id="_x0000_s1200" style="position:absolute;left:11572;top:9549;width:334;height:806" coordorigin="11572,9550" coordsize="334,806" o:spt="100" adj="0,,0" path="m11572,9550r334,340m11906,10355r-334,-340l11572,9550e" filled="f" strokecolor="#ec2027" strokeweight=".5pt">
              <v:stroke joinstyle="round"/>
              <v:formulas/>
              <v:path arrowok="t" o:connecttype="segments"/>
            </v:shape>
            <v:shape id="_x0000_s1199" style="position:absolute;left:11222;top:10059;width:339;height:811" coordorigin="11222,10060" coordsize="339,811" path="m11561,10060r-339,345l11222,10870r339,-345l11561,10060xe" filled="f" strokecolor="#ec2027" strokeweight=".5pt">
              <v:path arrowok="t"/>
            </v:shape>
            <v:shape id="_x0000_s1198" style="position:absolute;left:10873;top:9549;width:339;height:811" coordorigin="10874,9550" coordsize="339,811" path="m10874,9550r338,345l11212,10361r-338,-346l10874,9550xe" filled="f" strokecolor="#ec2027" strokeweight=".5pt">
              <v:path arrowok="t"/>
            </v:shape>
            <v:shape id="_x0000_s1197" style="position:absolute;left:10873;top:16619;width:215;height:219" coordorigin="10874,16619" coordsize="215,219" o:spt="100" adj="0,,0" path="m10874,16619r214,219m10874,16838r,-219e" filled="f" strokecolor="#ec2027" strokeweight=".5pt">
              <v:stroke joinstyle="round"/>
              <v:formulas/>
              <v:path arrowok="t" o:connecttype="segments"/>
            </v:shape>
            <v:shape id="_x0000_s1196" style="position:absolute;left:10523;top:16119;width:339;height:719" coordorigin="10524,16119" coordsize="339,719" o:spt="100" adj="0,,0" path="m10862,16119r-338,346l10524,16838t90,l10862,16585r,-466e" filled="f" strokecolor="#ec2027" strokeweight=".5pt">
              <v:stroke joinstyle="round"/>
              <v:formulas/>
              <v:path arrowok="t" o:connecttype="segments"/>
            </v:shape>
            <v:shape id="_x0000_s1195" style="position:absolute;left:10175;top:15609;width:339;height:811" coordorigin="10175,15609" coordsize="339,811" path="m10175,15609r338,346l10513,16420r-338,-345l10175,15609xe" filled="f" strokecolor="#ec2027" strokeweight=".5pt">
              <v:path arrowok="t"/>
            </v:shape>
            <v:shape id="_x0000_s1194" style="position:absolute;left:10523;top:15109;width:339;height:811" coordorigin="10524,15109" coordsize="339,811" path="m10862,15109r-338,346l10524,15920r338,-345l10862,15109xe" filled="f" strokecolor="#ec2027" strokeweight=".5pt">
              <v:path arrowok="t"/>
            </v:shape>
            <v:shape id="_x0000_s1193" style="position:absolute;left:10175;top:14599;width:339;height:811" coordorigin="10175,14599" coordsize="339,811" path="m10175,14599r338,346l10513,15410r-338,-345l10175,14599xe" filled="f" strokecolor="#ec2027" strokeweight=".5pt">
              <v:path arrowok="t"/>
            </v:shape>
            <v:shape id="_x0000_s1192" style="position:absolute;left:10523;top:14099;width:339;height:811" coordorigin="10524,14099" coordsize="339,811" path="m10862,14099r-338,346l10524,14910r338,-345l10862,14099xe" filled="f" strokecolor="#ec2027" strokeweight=".5pt">
              <v:path arrowok="t"/>
            </v:shape>
            <v:shape id="_x0000_s1191" style="position:absolute;left:10175;top:13589;width:339;height:811" coordorigin="10175,13589" coordsize="339,811" path="m10175,13589r338,346l10513,14400r-338,-345l10175,13589xe" filled="f" strokecolor="#ec2027" strokeweight=".5pt">
              <v:path arrowok="t"/>
            </v:shape>
            <v:shape id="_x0000_s1190" style="position:absolute;left:10523;top:13089;width:339;height:811" coordorigin="10524,13089" coordsize="339,811" path="m10862,13089r-338,346l10524,13900r338,-345l10862,13089xe" filled="f" strokecolor="#ec2027" strokeweight=".5pt">
              <v:path arrowok="t"/>
            </v:shape>
            <v:shape id="_x0000_s1189" style="position:absolute;left:10175;top:12579;width:339;height:811" coordorigin="10175,12580" coordsize="339,811" path="m10175,12580r338,345l10513,13390r-338,-345l10175,12580xe" filled="f" strokecolor="#ec2027" strokeweight=".5pt">
              <v:path arrowok="t"/>
            </v:shape>
            <v:shape id="_x0000_s1188" style="position:absolute;left:10523;top:12079;width:339;height:811" coordorigin="10524,12079" coordsize="339,811" path="m10862,12079r-338,346l10524,12890r338,-345l10862,12079xe" filled="f" strokecolor="#ec2027" strokeweight=".5pt">
              <v:path arrowok="t"/>
            </v:shape>
            <v:shape id="_x0000_s1187" style="position:absolute;left:10175;top:11569;width:339;height:811" coordorigin="10175,11570" coordsize="339,811" path="m10175,11570r338,345l10513,12381r-338,-346l10175,11570xe" filled="f" strokecolor="#ec2027" strokeweight=".5pt">
              <v:path arrowok="t"/>
            </v:shape>
            <v:shape id="_x0000_s1186" style="position:absolute;left:10523;top:11069;width:339;height:811" coordorigin="10524,11069" coordsize="339,811" path="m10862,11069r-338,346l10524,11880r338,-345l10862,11069xe" filled="f" strokecolor="#ec2027" strokeweight=".5pt">
              <v:path arrowok="t"/>
            </v:shape>
            <v:shape id="_x0000_s1185" style="position:absolute;left:10175;top:10559;width:339;height:811" coordorigin="10175,10560" coordsize="339,811" path="m10175,10560r338,345l10513,11371r-338,-346l10175,10560xe" filled="f" strokecolor="#ec2027" strokeweight=".5pt">
              <v:path arrowok="t"/>
            </v:shape>
            <v:shape id="_x0000_s1184" style="position:absolute;left:10523;top:10059;width:339;height:811" coordorigin="10524,10060" coordsize="339,811" path="m10862,10060r-338,345l10524,10870r338,-345l10862,10060xe" filled="f" strokecolor="#ec2027" strokeweight=".5pt">
              <v:path arrowok="t"/>
            </v:shape>
            <v:shape id="_x0000_s1183" style="position:absolute;left:10175;top:9549;width:339;height:811" coordorigin="10175,9550" coordsize="339,811" path="m10175,9550r338,345l10513,10361r-338,-346l10175,9550xe" filled="f" strokecolor="#ec2027" strokeweight=".5pt">
              <v:path arrowok="t"/>
            </v:shape>
            <v:shape id="_x0000_s1182" style="position:absolute;left:10175;top:16619;width:215;height:219" coordorigin="10175,16619" coordsize="215,219" o:spt="100" adj="0,,0" path="m10175,16619r214,219m10175,16838r,-219e" filled="f" strokecolor="#ec2027" strokeweight=".5pt">
              <v:stroke joinstyle="round"/>
              <v:formulas/>
              <v:path arrowok="t" o:connecttype="segments"/>
            </v:shape>
            <v:shape id="_x0000_s1181" style="position:absolute;left:9825;top:16119;width:339;height:719" coordorigin="9825,16119" coordsize="339,719" o:spt="100" adj="0,,0" path="m10164,16119r-339,346l9825,16838t91,l10164,16585r,-466e" filled="f" strokecolor="#ec2027" strokeweight=".5pt">
              <v:stroke joinstyle="round"/>
              <v:formulas/>
              <v:path arrowok="t" o:connecttype="segments"/>
            </v:shape>
            <v:shape id="_x0000_s1180" style="position:absolute;left:9476;top:15609;width:339;height:811" coordorigin="9476,15609" coordsize="339,811" path="m9476,15609r339,346l9815,16420r-339,-345l9476,15609xe" filled="f" strokecolor="#ec2027" strokeweight=".5pt">
              <v:path arrowok="t"/>
            </v:shape>
            <v:shape id="_x0000_s1179" style="position:absolute;left:9825;top:15109;width:339;height:811" coordorigin="9825,15109" coordsize="339,811" path="m10164,15109r-339,346l9825,15920r339,-345l10164,15109xe" filled="f" strokecolor="#ec2027" strokeweight=".5pt">
              <v:path arrowok="t"/>
            </v:shape>
            <v:shape id="_x0000_s1178" style="position:absolute;left:9476;top:14599;width:339;height:811" coordorigin="9476,14599" coordsize="339,811" path="m9476,14599r339,346l9815,15410r-339,-345l9476,14599xe" filled="f" strokecolor="#ec2027" strokeweight=".5pt">
              <v:path arrowok="t"/>
            </v:shape>
            <v:shape id="_x0000_s1177" style="position:absolute;left:9825;top:14099;width:339;height:811" coordorigin="9825,14099" coordsize="339,811" path="m10164,14099r-339,346l9825,14910r339,-345l10164,14099xe" filled="f" strokecolor="#ec2027" strokeweight=".5pt">
              <v:path arrowok="t"/>
            </v:shape>
            <v:shape id="_x0000_s1176" style="position:absolute;left:9476;top:13589;width:339;height:811" coordorigin="9476,13589" coordsize="339,811" path="m9476,13589r339,346l9815,14400r-339,-345l9476,13589xe" filled="f" strokecolor="#ec2027" strokeweight=".5pt">
              <v:path arrowok="t"/>
            </v:shape>
            <v:shape id="_x0000_s1175" style="position:absolute;left:9825;top:13089;width:339;height:811" coordorigin="9825,13089" coordsize="339,811" path="m10164,13089r-339,346l9825,13900r339,-345l10164,13089xe" filled="f" strokecolor="#ec2027" strokeweight=".5pt">
              <v:path arrowok="t"/>
            </v:shape>
            <v:shape id="_x0000_s1174" style="position:absolute;left:9476;top:12579;width:339;height:811" coordorigin="9476,12580" coordsize="339,811" path="m9476,12580r339,345l9815,13390r-339,-345l9476,12580xe" filled="f" strokecolor="#ec2027" strokeweight=".5pt">
              <v:path arrowok="t"/>
            </v:shape>
            <v:shape id="_x0000_s1173" style="position:absolute;left:9825;top:12079;width:339;height:811" coordorigin="9825,12079" coordsize="339,811" path="m10164,12079r-339,346l9825,12890r339,-345l10164,12079xe" filled="f" strokecolor="#ec2027" strokeweight=".5pt">
              <v:path arrowok="t"/>
            </v:shape>
            <v:shape id="_x0000_s1172" style="position:absolute;left:9476;top:11569;width:339;height:811" coordorigin="9476,11570" coordsize="339,811" path="m9476,11570r339,345l9815,12381r-339,-346l9476,11570xe" filled="f" strokecolor="#ec2027" strokeweight=".5pt">
              <v:path arrowok="t"/>
            </v:shape>
            <v:shape id="_x0000_s1171" style="position:absolute;left:9825;top:11069;width:339;height:811" coordorigin="9825,11069" coordsize="339,811" path="m10164,11069r-339,346l9825,11880r339,-345l10164,11069xe" filled="f" strokecolor="#ec2027" strokeweight=".5pt">
              <v:path arrowok="t"/>
            </v:shape>
            <v:shape id="_x0000_s1170" style="position:absolute;left:9476;top:10559;width:339;height:811" coordorigin="9476,10560" coordsize="339,811" path="m9476,10560r339,345l9815,11371r-339,-346l9476,10560xe" filled="f" strokecolor="#ec2027" strokeweight=".5pt">
              <v:path arrowok="t"/>
            </v:shape>
            <v:shape id="_x0000_s1169" style="position:absolute;left:9825;top:10059;width:339;height:811" coordorigin="9825,10060" coordsize="339,811" path="m10164,10060r-339,345l9825,10870r339,-345l10164,10060xe" filled="f" strokecolor="#ec2027" strokeweight=".5pt">
              <v:path arrowok="t"/>
            </v:shape>
            <v:shape id="_x0000_s1168" style="position:absolute;left:9476;top:9549;width:339;height:811" coordorigin="9476,9550" coordsize="339,811" path="m9476,9550r339,345l9815,10361r-339,-346l9476,9550xe" filled="f" strokecolor="#ec2027" strokeweight=".5pt">
              <v:path arrowok="t"/>
            </v:shape>
            <v:shape id="_x0000_s1167" style="position:absolute;left:9476;top:16619;width:215;height:219" coordorigin="9476,16619" coordsize="215,219" o:spt="100" adj="0,,0" path="m9476,16619r215,219m9476,16838r,-219e" filled="f" strokecolor="#ec2027" strokeweight=".5pt">
              <v:stroke joinstyle="round"/>
              <v:formulas/>
              <v:path arrowok="t" o:connecttype="segments"/>
            </v:shape>
            <v:shape id="_x0000_s1166" style="position:absolute;left:9126;top:16119;width:339;height:719" coordorigin="9127,16119" coordsize="339,719" o:spt="100" adj="0,,0" path="m9465,16119r-338,346l9127,16838t90,l9465,16585r,-466e" filled="f" strokecolor="#ec2027" strokeweight=".5pt">
              <v:stroke joinstyle="round"/>
              <v:formulas/>
              <v:path arrowok="t" o:connecttype="segments"/>
            </v:shape>
            <v:shape id="_x0000_s1165" style="position:absolute;left:8777;top:15609;width:339;height:811" coordorigin="8778,15609" coordsize="339,811" path="m8778,15609r338,346l9116,16420r-338,-345l8778,15609xe" filled="f" strokecolor="#ec2027" strokeweight=".5pt">
              <v:path arrowok="t"/>
            </v:shape>
            <v:shape id="_x0000_s1164" style="position:absolute;left:9126;top:15109;width:339;height:811" coordorigin="9127,15109" coordsize="339,811" path="m9465,15109r-338,346l9127,15920r338,-345l9465,15109xe" filled="f" strokecolor="#ec2027" strokeweight=".5pt">
              <v:path arrowok="t"/>
            </v:shape>
            <v:shape id="_x0000_s1163" style="position:absolute;left:8777;top:14599;width:339;height:811" coordorigin="8778,14599" coordsize="339,811" path="m8778,14599r338,346l9116,15410r-338,-345l8778,14599xe" filled="f" strokecolor="#ec2027" strokeweight=".5pt">
              <v:path arrowok="t"/>
            </v:shape>
            <v:shape id="_x0000_s1162" style="position:absolute;left:9126;top:14099;width:339;height:811" coordorigin="9127,14099" coordsize="339,811" path="m9465,14099r-338,346l9127,14910r338,-345l9465,14099xe" filled="f" strokecolor="#ec2027" strokeweight=".5pt">
              <v:path arrowok="t"/>
            </v:shape>
            <v:shape id="_x0000_s1161" style="position:absolute;left:8777;top:13589;width:339;height:811" coordorigin="8778,13589" coordsize="339,811" path="m8778,13589r338,346l9116,14400r-338,-345l8778,13589xe" filled="f" strokecolor="#ec2027" strokeweight=".5pt">
              <v:path arrowok="t"/>
            </v:shape>
            <v:shape id="_x0000_s1160" style="position:absolute;left:9126;top:13089;width:339;height:811" coordorigin="9127,13089" coordsize="339,811" path="m9465,13089r-338,346l9127,13900r338,-345l9465,13089xe" filled="f" strokecolor="#ec2027" strokeweight=".5pt">
              <v:path arrowok="t"/>
            </v:shape>
            <v:shape id="_x0000_s1159" style="position:absolute;left:8777;top:12579;width:339;height:811" coordorigin="8778,12580" coordsize="339,811" path="m8778,12580r338,345l9116,13390r-338,-345l8778,12580xe" filled="f" strokecolor="#ec2027" strokeweight=".5pt">
              <v:path arrowok="t"/>
            </v:shape>
            <v:shape id="_x0000_s1158" style="position:absolute;left:9126;top:12079;width:339;height:811" coordorigin="9127,12079" coordsize="339,811" path="m9465,12079r-338,346l9127,12890r338,-345l9465,12079xe" filled="f" strokecolor="#ec2027" strokeweight=".5pt">
              <v:path arrowok="t"/>
            </v:shape>
            <v:shape id="_x0000_s1157" style="position:absolute;left:8777;top:11569;width:339;height:811" coordorigin="8778,11570" coordsize="339,811" path="m8778,11570r338,345l9116,12381r-338,-346l8778,11570xe" filled="f" strokecolor="#ec2027" strokeweight=".5pt">
              <v:path arrowok="t"/>
            </v:shape>
            <v:shape id="_x0000_s1156" style="position:absolute;left:9126;top:11069;width:339;height:811" coordorigin="9127,11069" coordsize="339,811" path="m9465,11069r-338,346l9127,11880r338,-345l9465,11069xe" filled="f" strokecolor="#ec2027" strokeweight=".5pt">
              <v:path arrowok="t"/>
            </v:shape>
            <v:shape id="_x0000_s1155" style="position:absolute;left:8777;top:10559;width:339;height:811" coordorigin="8778,10560" coordsize="339,811" path="m8778,10560r338,345l9116,11371r-338,-346l8778,10560xe" filled="f" strokecolor="#ec2027" strokeweight=".5pt">
              <v:path arrowok="t"/>
            </v:shape>
            <v:shape id="_x0000_s1154" style="position:absolute;left:9126;top:10059;width:339;height:811" coordorigin="9127,10060" coordsize="339,811" path="m9465,10060r-338,345l9127,10870r338,-345l9465,10060xe" filled="f" strokecolor="#ec2027" strokeweight=".5pt">
              <v:path arrowok="t"/>
            </v:shape>
            <v:shape id="_x0000_s1153" style="position:absolute;left:8777;top:9549;width:339;height:811" coordorigin="8778,9550" coordsize="339,811" path="m8778,9550r338,345l9116,10361r-338,-346l8778,9550xe" filled="f" strokecolor="#ec2027" strokeweight=".5pt">
              <v:path arrowok="t"/>
            </v:shape>
            <v:shape id="_x0000_s1152" style="position:absolute;left:8777;top:16619;width:215;height:219" coordorigin="8778,16619" coordsize="215,219" o:spt="100" adj="0,,0" path="m8778,16619r214,219m8778,16838r,-219e" filled="f" strokecolor="#ec2027" strokeweight=".5pt">
              <v:stroke joinstyle="round"/>
              <v:formulas/>
              <v:path arrowok="t" o:connecttype="segments"/>
            </v:shape>
            <v:shape id="_x0000_s1151" style="position:absolute;left:8428;top:16119;width:339;height:719" coordorigin="8428,16119" coordsize="339,719" o:spt="100" adj="0,,0" path="m8767,16119r-339,346l8428,16838t90,l8767,16585r,-466e" filled="f" strokecolor="#ec2027" strokeweight=".5pt">
              <v:stroke joinstyle="round"/>
              <v:formulas/>
              <v:path arrowok="t" o:connecttype="segments"/>
            </v:shape>
            <v:shape id="_x0000_s1150" style="position:absolute;left:8079;top:15609;width:339;height:811" coordorigin="8079,15609" coordsize="339,811" path="m8079,15609r339,346l8418,16420r-339,-345l8079,15609xe" filled="f" strokecolor="#ec2027" strokeweight=".5pt">
              <v:path arrowok="t"/>
            </v:shape>
            <v:shape id="_x0000_s1149" style="position:absolute;left:8428;top:15109;width:339;height:811" coordorigin="8428,15109" coordsize="339,811" path="m8767,15109r-339,346l8428,15920r339,-345l8767,15109xe" filled="f" strokecolor="#ec2027" strokeweight=".5pt">
              <v:path arrowok="t"/>
            </v:shape>
            <v:shape id="_x0000_s1148" style="position:absolute;left:8079;top:14599;width:339;height:811" coordorigin="8079,14599" coordsize="339,811" path="m8079,14599r339,346l8418,15410r-339,-345l8079,14599xe" filled="f" strokecolor="#ec2027" strokeweight=".5pt">
              <v:path arrowok="t"/>
            </v:shape>
            <v:shape id="_x0000_s1147" style="position:absolute;left:8428;top:14099;width:339;height:811" coordorigin="8428,14099" coordsize="339,811" path="m8767,14099r-339,346l8428,14910r339,-345l8767,14099xe" filled="f" strokecolor="#ec2027" strokeweight=".5pt">
              <v:path arrowok="t"/>
            </v:shape>
            <v:shape id="_x0000_s1146" style="position:absolute;left:8079;top:13589;width:339;height:811" coordorigin="8079,13589" coordsize="339,811" path="m8079,13589r339,346l8418,14400r-339,-345l8079,13589xe" filled="f" strokecolor="#ec2027" strokeweight=".5pt">
              <v:path arrowok="t"/>
            </v:shape>
            <v:shape id="_x0000_s1145" style="position:absolute;left:8428;top:13089;width:339;height:811" coordorigin="8428,13089" coordsize="339,811" path="m8767,13089r-339,346l8428,13900r339,-345l8767,13089xe" filled="f" strokecolor="#ec2027" strokeweight=".5pt">
              <v:path arrowok="t"/>
            </v:shape>
            <v:shape id="_x0000_s1144" style="position:absolute;left:8079;top:12579;width:339;height:811" coordorigin="8079,12580" coordsize="339,811" path="m8079,12580r339,345l8418,13390r-339,-345l8079,12580xe" filled="f" strokecolor="#ec2027" strokeweight=".5pt">
              <v:path arrowok="t"/>
            </v:shape>
            <v:shape id="_x0000_s1143" style="position:absolute;left:8428;top:12079;width:339;height:811" coordorigin="8428,12079" coordsize="339,811" path="m8767,12079r-339,346l8428,12890r339,-345l8767,12079xe" filled="f" strokecolor="#ec2027" strokeweight=".5pt">
              <v:path arrowok="t"/>
            </v:shape>
            <v:shape id="_x0000_s1142" style="position:absolute;left:8079;top:11569;width:339;height:811" coordorigin="8079,11570" coordsize="339,811" path="m8079,11570r339,345l8418,12381r-339,-346l8079,11570xe" filled="f" strokecolor="#ec2027" strokeweight=".5pt">
              <v:path arrowok="t"/>
            </v:shape>
            <v:shape id="_x0000_s1141" style="position:absolute;left:8428;top:11069;width:339;height:811" coordorigin="8428,11069" coordsize="339,811" path="m8767,11069r-339,346l8428,11880r339,-345l8767,11069xe" filled="f" strokecolor="#ec2027" strokeweight=".5pt">
              <v:path arrowok="t"/>
            </v:shape>
            <v:shape id="_x0000_s1140" style="position:absolute;left:8079;top:10559;width:339;height:811" coordorigin="8079,10560" coordsize="339,811" path="m8079,10560r339,345l8418,11371r-339,-346l8079,10560xe" filled="f" strokecolor="#ec2027" strokeweight=".5pt">
              <v:path arrowok="t"/>
            </v:shape>
            <v:shape id="_x0000_s1139" style="position:absolute;left:8428;top:10059;width:339;height:811" coordorigin="8428,10060" coordsize="339,811" path="m8767,10060r-339,345l8428,10870r339,-345l8767,10060xe" filled="f" strokecolor="#ec2027" strokeweight=".5pt">
              <v:path arrowok="t"/>
            </v:shape>
            <v:shape id="_x0000_s1138" style="position:absolute;left:8079;top:9549;width:339;height:811" coordorigin="8079,9550" coordsize="339,811" path="m8079,9550r339,345l8418,10361r-339,-346l8079,9550xe" filled="f" strokecolor="#ec2027" strokeweight=".5pt">
              <v:path arrowok="t"/>
            </v:shape>
            <v:shape id="_x0000_s1137" style="position:absolute;left:11572;top:8538;width:334;height:806" coordorigin="11572,8538" coordsize="334,806" o:spt="100" adj="0,,0" path="m11572,8538r334,341m11906,9344r-334,-340l11572,8538e" filled="f" strokecolor="#ec2027" strokeweight=".5pt">
              <v:stroke joinstyle="round"/>
              <v:formulas/>
              <v:path arrowok="t" o:connecttype="segments"/>
            </v:shape>
            <v:shape id="_x0000_s1136" style="position:absolute;left:11222;top:9048;width:339;height:811" coordorigin="11222,9048" coordsize="339,811" path="m11561,9048r-339,346l11222,9859r339,-345l11561,9048xe" filled="f" strokecolor="#ec2027" strokeweight=".5pt">
              <v:path arrowok="t"/>
            </v:shape>
            <v:shape id="_x0000_s1135" style="position:absolute;left:11572;top:7528;width:334;height:806" coordorigin="11572,7528" coordsize="334,806" o:spt="100" adj="0,,0" path="m11572,7528r334,341m11906,8334r-334,-340l11572,7528e" filled="f" strokecolor="#ec2027" strokeweight=".5pt">
              <v:stroke joinstyle="round"/>
              <v:formulas/>
              <v:path arrowok="t" o:connecttype="segments"/>
            </v:shape>
            <v:shape id="_x0000_s1134" style="position:absolute;left:11222;top:8038;width:339;height:811" coordorigin="11222,8038" coordsize="339,811" path="m11561,8038r-339,346l11222,8849r339,-345l11561,8038xe" filled="f" strokecolor="#ec2027" strokeweight=".5pt">
              <v:path arrowok="t"/>
            </v:shape>
            <v:shape id="_x0000_s1133" style="position:absolute;left:10873;top:8538;width:339;height:811" coordorigin="10874,8538" coordsize="339,811" path="m10874,8538r338,346l11212,9349r-338,-345l10874,8538xe" filled="f" strokecolor="#ec2027" strokeweight=".5pt">
              <v:path arrowok="t"/>
            </v:shape>
            <v:shape id="_x0000_s1132" style="position:absolute;left:10873;top:7528;width:339;height:811" coordorigin="10874,7528" coordsize="339,811" path="m10874,7528r338,346l11212,8339r-338,-345l10874,7528xe" filled="f" strokecolor="#ec2027" strokeweight=".5pt">
              <v:path arrowok="t"/>
            </v:shape>
            <v:shape id="_x0000_s1131" style="position:absolute;left:11572;top:6518;width:334;height:806" coordorigin="11572,6519" coordsize="334,806" o:spt="100" adj="0,,0" path="m11572,6519r334,340m11906,7324r-334,-340l11572,6519e" filled="f" strokecolor="#ec2027" strokeweight=".5pt">
              <v:stroke joinstyle="round"/>
              <v:formulas/>
              <v:path arrowok="t" o:connecttype="segments"/>
            </v:shape>
            <v:shape id="_x0000_s1130" style="position:absolute;left:11222;top:7028;width:339;height:811" coordorigin="11222,7028" coordsize="339,811" path="m11561,7028r-339,346l11222,7839r339,-345l11561,7028xe" filled="f" strokecolor="#ec2027" strokeweight=".5pt">
              <v:path arrowok="t"/>
            </v:shape>
            <v:shape id="_x0000_s1129" style="position:absolute;left:10873;top:6518;width:339;height:811" coordorigin="10874,6519" coordsize="339,811" path="m10874,6519r338,345l11212,7329r-338,-345l10874,6519xe" filled="f" strokecolor="#ec2027" strokeweight=".5pt">
              <v:path arrowok="t"/>
            </v:shape>
            <v:shape id="_x0000_s1128" style="position:absolute;left:11572;top:5508;width:334;height:806" coordorigin="11572,5509" coordsize="334,806" o:spt="100" adj="0,,0" path="m11572,5509r334,340m11906,6314r-334,-340l11572,5509e" filled="f" strokecolor="#ec2027" strokeweight=".5pt">
              <v:stroke joinstyle="round"/>
              <v:formulas/>
              <v:path arrowok="t" o:connecttype="segments"/>
            </v:shape>
            <v:shape id="_x0000_s1127" style="position:absolute;left:11222;top:6018;width:339;height:811" coordorigin="11222,6018" coordsize="339,811" path="m11561,6018r-339,346l11222,6829r339,-345l11561,6018xe" filled="f" strokecolor="#ec2027" strokeweight=".5pt">
              <v:path arrowok="t"/>
            </v:shape>
            <v:shape id="_x0000_s1126" style="position:absolute;left:10873;top:5508;width:339;height:811" coordorigin="10874,5509" coordsize="339,811" path="m10874,5509r338,345l11212,6319r-338,-345l10874,5509xe" filled="f" strokecolor="#ec2027" strokeweight=".5pt">
              <v:path arrowok="t"/>
            </v:shape>
            <v:shape id="_x0000_s1125" style="position:absolute;left:11572;top:4498;width:334;height:806" coordorigin="11572,4499" coordsize="334,806" o:spt="100" adj="0,,0" path="m11572,4499r334,340m11906,5304r-334,-340l11572,4499e" filled="f" strokecolor="#ec2027" strokeweight=".5pt">
              <v:stroke joinstyle="round"/>
              <v:formulas/>
              <v:path arrowok="t" o:connecttype="segments"/>
            </v:shape>
            <v:shape id="_x0000_s1124" style="position:absolute;left:11222;top:5008;width:339;height:811" coordorigin="11222,5008" coordsize="339,811" path="m11561,5008r-339,346l11222,5819r339,-345l11561,5008xe" filled="f" strokecolor="#ec2027" strokeweight=".5pt">
              <v:path arrowok="t"/>
            </v:shape>
            <v:shape id="_x0000_s1123" style="position:absolute;left:10873;top:4498;width:339;height:811" coordorigin="10874,4499" coordsize="339,811" path="m10874,4499r338,345l11212,5310r-338,-346l10874,4499xe" filled="f" strokecolor="#ec2027" strokeweight=".5pt">
              <v:path arrowok="t"/>
            </v:shape>
            <v:shape id="_x0000_s1122" style="position:absolute;left:11572;top:3488;width:334;height:806" coordorigin="11572,3489" coordsize="334,806" o:spt="100" adj="0,,0" path="m11572,3489r334,340m11906,4294r-334,-340l11572,3489e" filled="f" strokecolor="#ec2027" strokeweight=".5pt">
              <v:stroke joinstyle="round"/>
              <v:formulas/>
              <v:path arrowok="t" o:connecttype="segments"/>
            </v:shape>
            <v:shape id="_x0000_s1121" style="position:absolute;left:11222;top:3998;width:339;height:811" coordorigin="11222,3998" coordsize="339,811" path="m11561,3998r-339,346l11222,4809r339,-345l11561,3998xe" filled="f" strokecolor="#ec2027" strokeweight=".5pt">
              <v:path arrowok="t"/>
            </v:shape>
            <v:shape id="_x0000_s1120" style="position:absolute;left:10873;top:3488;width:339;height:811" coordorigin="10874,3489" coordsize="339,811" path="m10874,3489r338,345l11212,4300r-338,-346l10874,3489xe" filled="f" strokecolor="#ec2027" strokeweight=".5pt">
              <v:path arrowok="t"/>
            </v:shape>
            <v:shape id="_x0000_s1119" style="position:absolute;left:11572;top:2478;width:334;height:806" coordorigin="11572,2479" coordsize="334,806" o:spt="100" adj="0,,0" path="m11572,2479r334,340m11906,3285r-334,-341l11572,2479e" filled="f" strokecolor="#ec2027" strokeweight=".5pt">
              <v:stroke joinstyle="round"/>
              <v:formulas/>
              <v:path arrowok="t" o:connecttype="segments"/>
            </v:shape>
            <v:shape id="_x0000_s1118" style="position:absolute;left:11222;top:2988;width:339;height:811" coordorigin="11222,2989" coordsize="339,811" path="m11561,2989r-339,345l11222,3799r339,-345l11561,2989xe" filled="f" strokecolor="#ec2027" strokeweight=".5pt">
              <v:path arrowok="t"/>
            </v:shape>
            <v:shape id="_x0000_s1117" style="position:absolute;left:10873;top:2478;width:339;height:811" coordorigin="10874,2479" coordsize="339,811" path="m10874,2479r338,345l11212,3290r-338,-346l10874,2479xe" filled="f" strokecolor="#ec2027" strokeweight=".5pt">
              <v:path arrowok="t"/>
            </v:shape>
            <v:shape id="_x0000_s1116" style="position:absolute;left:11572;top:1468;width:334;height:806" coordorigin="11572,1469" coordsize="334,806" o:spt="100" adj="0,,0" path="m11572,1469r334,340m11906,2275r-334,-341l11572,1469e" filled="f" strokecolor="#ec2027" strokeweight=".5pt">
              <v:stroke joinstyle="round"/>
              <v:formulas/>
              <v:path arrowok="t" o:connecttype="segments"/>
            </v:shape>
            <v:shape id="_x0000_s1115" style="position:absolute;left:11222;top:1978;width:339;height:811" coordorigin="11222,1979" coordsize="339,811" path="m11561,1979r-339,345l11222,2790r339,-346l11561,1979xe" filled="f" strokecolor="#ec2027" strokeweight=".5pt">
              <v:path arrowok="t"/>
            </v:shape>
            <v:shape id="_x0000_s1114" style="position:absolute;left:10873;top:1468;width:339;height:811" coordorigin="10874,1469" coordsize="339,811" path="m10874,1469r338,345l11212,2280r-338,-346l10874,1469xe" filled="f" strokecolor="#ec2027" strokeweight=".5pt">
              <v:path arrowok="t"/>
            </v:shape>
            <v:shape id="_x0000_s1113" style="position:absolute;left:11572;top:458;width:334;height:806" coordorigin="11572,459" coordsize="334,806" o:spt="100" adj="0,,0" path="m11572,459r334,340m11906,1265l11572,924r,-465e" filled="f" strokecolor="#ec2027" strokeweight=".5pt">
              <v:stroke joinstyle="round"/>
              <v:formulas/>
              <v:path arrowok="t" o:connecttype="segments"/>
            </v:shape>
            <v:shape id="_x0000_s1112" style="position:absolute;left:11222;top:968;width:339;height:811" coordorigin="11222,969" coordsize="339,811" path="m11561,969r-339,345l11222,1780r339,-346l11561,969xe" filled="f" strokecolor="#ec2027" strokeweight=".5pt">
              <v:path arrowok="t"/>
            </v:shape>
            <v:shape id="_x0000_s1111" style="position:absolute;left:10873;top:458;width:339;height:811" coordorigin="10874,459" coordsize="339,811" path="m10874,459r338,345l11212,1270,10874,924r,-465xe" filled="f" strokecolor="#ec2027" strokeweight=".5pt">
              <v:path arrowok="t"/>
            </v:shape>
            <v:shape id="_x0000_s1110" style="position:absolute;left:11222;width:339;height:770" coordorigin="11222" coordsize="339,770" path="m11520,r-298,304l11222,770r339,-346l11561,e" filled="f" strokecolor="#ec2027" strokeweight=".5pt">
              <v:path arrowok="t"/>
            </v:shape>
            <v:shape id="_x0000_s1109" style="position:absolute;left:10957;width:255;height:260" coordorigin="10957" coordsize="255,260" path="m11212,r,260l10957,e" filled="f" strokecolor="#ec2027" strokeweight=".5pt">
              <v:path arrowok="t"/>
            </v:shape>
            <v:shape id="_x0000_s1108" style="position:absolute;left:10523;top:9048;width:339;height:811" coordorigin="10524,9048" coordsize="339,811" path="m10862,9048r-338,346l10524,9859r338,-345l10862,9048xe" filled="f" strokecolor="#ec2027" strokeweight=".5pt">
              <v:path arrowok="t"/>
            </v:shape>
            <v:shape id="_x0000_s1107" style="position:absolute;left:10523;top:8038;width:339;height:811" coordorigin="10524,8038" coordsize="339,811" path="m10862,8038r-338,346l10524,8849r338,-345l10862,8038xe" filled="f" strokecolor="#ec2027" strokeweight=".5pt">
              <v:path arrowok="t"/>
            </v:shape>
            <v:shape id="_x0000_s1106" style="position:absolute;left:10175;top:8538;width:339;height:811" coordorigin="10175,8538" coordsize="339,811" path="m10175,8538r338,346l10513,9349r-338,-345l10175,8538xe" filled="f" strokecolor="#ec2027" strokeweight=".5pt">
              <v:path arrowok="t"/>
            </v:shape>
            <v:shape id="_x0000_s1105" style="position:absolute;left:10175;top:7528;width:339;height:811" coordorigin="10175,7528" coordsize="339,811" path="m10175,7528r338,346l10513,8339r-338,-345l10175,7528xe" filled="f" strokecolor="#ec2027" strokeweight=".5pt">
              <v:path arrowok="t"/>
            </v:shape>
            <v:shape id="_x0000_s1104" style="position:absolute;left:10523;top:7028;width:339;height:811" coordorigin="10524,7028" coordsize="339,811" path="m10862,7028r-338,346l10524,7839r338,-345l10862,7028xe" filled="f" strokecolor="#ec2027" strokeweight=".5pt">
              <v:path arrowok="t"/>
            </v:shape>
            <v:shape id="_x0000_s1103" style="position:absolute;left:10175;top:6518;width:339;height:811" coordorigin="10175,6519" coordsize="339,811" path="m10175,6519r338,345l10513,7329r-338,-345l10175,6519xe" filled="f" strokecolor="#ec2027" strokeweight=".5pt">
              <v:path arrowok="t"/>
            </v:shape>
            <v:shape id="_x0000_s1102" style="position:absolute;left:10523;top:6018;width:339;height:811" coordorigin="10524,6018" coordsize="339,811" path="m10862,6018r-338,346l10524,6829r338,-345l10862,6018xe" filled="f" strokecolor="#ec2027" strokeweight=".5pt">
              <v:path arrowok="t"/>
            </v:shape>
            <v:shape id="_x0000_s1101" style="position:absolute;left:10175;top:5508;width:339;height:811" coordorigin="10175,5509" coordsize="339,811" path="m10175,5509r338,345l10513,6319r-338,-345l10175,5509xe" filled="f" strokecolor="#ec2027" strokeweight=".5pt">
              <v:path arrowok="t"/>
            </v:shape>
            <v:shape id="_x0000_s1100" style="position:absolute;left:10523;top:5008;width:339;height:811" coordorigin="10524,5008" coordsize="339,811" path="m10862,5008r-338,346l10524,5819r338,-345l10862,5008xe" filled="f" strokecolor="#ec2027" strokeweight=".5pt">
              <v:path arrowok="t"/>
            </v:shape>
            <v:shape id="_x0000_s1099" style="position:absolute;left:10175;top:4498;width:339;height:811" coordorigin="10175,4499" coordsize="339,811" path="m10175,4499r338,345l10513,5310r-338,-346l10175,4499xe" filled="f" strokecolor="#ec2027" strokeweight=".5pt">
              <v:path arrowok="t"/>
            </v:shape>
            <v:shape id="_x0000_s1098" style="position:absolute;left:10523;top:3998;width:339;height:811" coordorigin="10524,3998" coordsize="339,811" path="m10862,3998r-338,346l10524,4809r338,-345l10862,3998xe" filled="f" strokecolor="#ec2027" strokeweight=".5pt">
              <v:path arrowok="t"/>
            </v:shape>
            <v:shape id="_x0000_s1097" style="position:absolute;left:10175;top:3488;width:339;height:811" coordorigin="10175,3489" coordsize="339,811" path="m10175,3489r338,345l10513,4300r-338,-346l10175,3489xe" filled="f" strokecolor="#ec2027" strokeweight=".5pt">
              <v:path arrowok="t"/>
            </v:shape>
            <v:shape id="_x0000_s1096" style="position:absolute;left:10523;top:2988;width:339;height:811" coordorigin="10524,2989" coordsize="339,811" path="m10862,2989r-338,345l10524,3799r338,-345l10862,2989xe" filled="f" strokecolor="#ec2027" strokeweight=".5pt">
              <v:path arrowok="t"/>
            </v:shape>
            <v:shape id="_x0000_s1095" style="position:absolute;left:10175;top:2478;width:339;height:811" coordorigin="10175,2479" coordsize="339,811" path="m10175,2479r338,345l10513,3290r-338,-346l10175,2479xe" filled="f" strokecolor="#ec2027" strokeweight=".5pt">
              <v:path arrowok="t"/>
            </v:shape>
            <v:shape id="_x0000_s1094" style="position:absolute;left:10523;top:1978;width:339;height:811" coordorigin="10524,1979" coordsize="339,811" path="m10862,1979r-338,345l10524,2790r338,-346l10862,1979xe" filled="f" strokecolor="#ec2027" strokeweight=".5pt">
              <v:path arrowok="t"/>
            </v:shape>
            <v:shape id="_x0000_s1093" style="position:absolute;left:10175;top:1468;width:339;height:811" coordorigin="10175,1469" coordsize="339,811" path="m10175,1469r338,345l10513,2280r-338,-346l10175,1469xe" filled="f" strokecolor="#ec2027" strokeweight=".5pt">
              <v:path arrowok="t"/>
            </v:shape>
            <v:shape id="_x0000_s1092" style="position:absolute;left:10523;top:968;width:339;height:811" coordorigin="10524,969" coordsize="339,811" path="m10862,969r-338,345l10524,1780r338,-346l10862,969xe" filled="f" strokecolor="#ec2027" strokeweight=".5pt">
              <v:path arrowok="t"/>
            </v:shape>
            <v:shape id="_x0000_s1091" style="position:absolute;left:10175;top:458;width:339;height:811" coordorigin="10175,459" coordsize="339,811" path="m10175,459r338,345l10513,1270,10175,924r,-465xe" filled="f" strokecolor="#ec2027" strokeweight=".5pt">
              <v:path arrowok="t"/>
            </v:shape>
            <v:shape id="_x0000_s1090" style="position:absolute;left:10523;width:339;height:770" coordorigin="10524" coordsize="339,770" path="m10822,r-298,304l10524,770r338,-346l10862,e" filled="f" strokecolor="#ec2027" strokeweight=".5pt">
              <v:path arrowok="t"/>
            </v:shape>
            <v:shape id="_x0000_s1089" style="position:absolute;left:10258;width:255;height:260" coordorigin="10259" coordsize="255,260" path="m10513,r,260l10259,e" filled="f" strokecolor="#ec2027" strokeweight=".5pt">
              <v:path arrowok="t"/>
            </v:shape>
            <v:shape id="_x0000_s1088" style="position:absolute;left:9825;top:9048;width:339;height:811" coordorigin="9825,9048" coordsize="339,811" path="m10164,9048r-339,346l9825,9859r339,-345l10164,9048xe" filled="f" strokecolor="#ec2027" strokeweight=".5pt">
              <v:path arrowok="t"/>
            </v:shape>
            <v:shape id="_x0000_s1087" style="position:absolute;left:9825;top:8038;width:339;height:811" coordorigin="9825,8038" coordsize="339,811" path="m10164,8038r-339,346l9825,8849r339,-345l10164,8038xe" filled="f" strokecolor="#ec2027" strokeweight=".5pt">
              <v:path arrowok="t"/>
            </v:shape>
            <v:shape id="_x0000_s1086" style="position:absolute;left:9476;top:8538;width:339;height:811" coordorigin="9476,8538" coordsize="339,811" path="m9476,8538r339,346l9815,9349,9476,9004r,-466xe" filled="f" strokecolor="#ec2027" strokeweight=".5pt">
              <v:path arrowok="t"/>
            </v:shape>
            <v:shape id="_x0000_s1085" style="position:absolute;left:9476;top:7528;width:339;height:811" coordorigin="9476,7528" coordsize="339,811" path="m9476,7528r339,346l9815,8339,9476,7994r,-466xe" filled="f" strokecolor="#ec2027" strokeweight=".5pt">
              <v:path arrowok="t"/>
            </v:shape>
            <v:shape id="_x0000_s1084" style="position:absolute;left:9825;top:7028;width:339;height:811" coordorigin="9825,7028" coordsize="339,811" path="m10164,7028r-339,346l9825,7839r339,-345l10164,7028xe" filled="f" strokecolor="#ec2027" strokeweight=".5pt">
              <v:path arrowok="t"/>
            </v:shape>
            <v:shape id="_x0000_s1083" style="position:absolute;left:9476;top:6518;width:339;height:811" coordorigin="9476,6519" coordsize="339,811" path="m9476,6519r339,345l9815,7329,9476,6984r,-465xe" filled="f" strokecolor="#ec2027" strokeweight=".5pt">
              <v:path arrowok="t"/>
            </v:shape>
            <v:shape id="_x0000_s1082" style="position:absolute;left:9825;top:6018;width:339;height:811" coordorigin="9825,6018" coordsize="339,811" path="m10164,6018r-339,346l9825,6829r339,-345l10164,6018xe" filled="f" strokecolor="#ec2027" strokeweight=".5pt">
              <v:path arrowok="t"/>
            </v:shape>
            <v:shape id="_x0000_s1081" style="position:absolute;left:9476;top:5508;width:339;height:811" coordorigin="9476,5509" coordsize="339,811" path="m9476,5509r339,345l9815,6319,9476,5974r,-465xe" filled="f" strokecolor="#ec2027" strokeweight=".5pt">
              <v:path arrowok="t"/>
            </v:shape>
            <v:shape id="_x0000_s1080" style="position:absolute;left:9825;top:5008;width:339;height:811" coordorigin="9825,5008" coordsize="339,811" path="m10164,5008r-339,346l9825,5819r339,-345l10164,5008xe" filled="f" strokecolor="#ec2027" strokeweight=".5pt">
              <v:path arrowok="t"/>
            </v:shape>
            <v:shape id="_x0000_s1079" style="position:absolute;left:9476;top:4498;width:339;height:811" coordorigin="9476,4499" coordsize="339,811" path="m9476,4499r339,345l9815,5310,9476,4964r,-465xe" filled="f" strokecolor="#ec2027" strokeweight=".5pt">
              <v:path arrowok="t"/>
            </v:shape>
            <v:shape id="_x0000_s1078" style="position:absolute;left:9825;top:3998;width:339;height:811" coordorigin="9825,3998" coordsize="339,811" path="m10164,3998r-339,346l9825,4809r339,-345l10164,3998xe" filled="f" strokecolor="#ec2027" strokeweight=".5pt">
              <v:path arrowok="t"/>
            </v:shape>
            <v:shape id="_x0000_s1077" style="position:absolute;left:9476;top:3488;width:339;height:811" coordorigin="9476,3489" coordsize="339,811" path="m9476,3489r339,345l9815,4300,9476,3954r,-465xe" filled="f" strokecolor="#ec2027" strokeweight=".5pt">
              <v:path arrowok="t"/>
            </v:shape>
            <v:shape id="_x0000_s1076" style="position:absolute;left:9825;top:2988;width:339;height:811" coordorigin="9825,2989" coordsize="339,811" path="m10164,2989r-339,345l9825,3799r339,-345l10164,2989xe" filled="f" strokecolor="#ec2027" strokeweight=".5pt">
              <v:path arrowok="t"/>
            </v:shape>
            <v:shape id="_x0000_s1075" style="position:absolute;left:9476;top:2478;width:339;height:811" coordorigin="9476,2479" coordsize="339,811" path="m9476,2479r339,345l9815,3290,9476,2944r,-465xe" filled="f" strokecolor="#ec2027" strokeweight=".5pt">
              <v:path arrowok="t"/>
            </v:shape>
            <v:shape id="_x0000_s1074" style="position:absolute;left:9825;top:1978;width:339;height:811" coordorigin="9825,1979" coordsize="339,811" path="m10164,1979r-339,345l9825,2790r339,-346l10164,1979xe" filled="f" strokecolor="#ec2027" strokeweight=".5pt">
              <v:path arrowok="t"/>
            </v:shape>
            <v:shape id="_x0000_s1073" style="position:absolute;left:9476;top:1468;width:339;height:811" coordorigin="9476,1469" coordsize="339,811" path="m9476,1469r339,345l9815,2280,9476,1934r,-465xe" filled="f" strokecolor="#ec2027" strokeweight=".5pt">
              <v:path arrowok="t"/>
            </v:shape>
            <v:shape id="_x0000_s1072" style="position:absolute;left:9825;top:968;width:339;height:811" coordorigin="9825,969" coordsize="339,811" path="m10164,969r-339,345l9825,1780r339,-346l10164,969xe" filled="f" strokecolor="#ec2027" strokeweight=".5pt">
              <v:path arrowok="t"/>
            </v:shape>
            <v:shape id="_x0000_s1071" style="position:absolute;left:9476;top:458;width:339;height:811" coordorigin="9476,459" coordsize="339,811" path="m9476,459r339,345l9815,1270,9476,924r,-465xe" filled="f" strokecolor="#ec2027" strokeweight=".5pt">
              <v:path arrowok="t"/>
            </v:shape>
            <v:shape id="_x0000_s1070" style="position:absolute;left:9825;width:339;height:770" coordorigin="9825" coordsize="339,770" path="m10123,l9825,304r,466l10164,424r,-424e" filled="f" strokecolor="#ec2027" strokeweight=".5pt">
              <v:path arrowok="t"/>
            </v:shape>
            <v:shape id="_x0000_s1069" style="position:absolute;left:9560;width:255;height:260" coordorigin="9560" coordsize="255,260" path="m9815,r,260l9560,e" filled="f" strokecolor="#ec2027" strokeweight=".5pt">
              <v:path arrowok="t"/>
            </v:shape>
            <v:shape id="_x0000_s1068" style="position:absolute;left:9126;top:9048;width:339;height:811" coordorigin="9127,9048" coordsize="339,811" path="m9465,9048r-338,346l9127,9859r338,-345l9465,9048xe" filled="f" strokecolor="#ec2027" strokeweight=".5pt">
              <v:path arrowok="t"/>
            </v:shape>
            <v:shape id="_x0000_s1067" style="position:absolute;left:9126;top:8038;width:339;height:811" coordorigin="9127,8038" coordsize="339,811" path="m9465,8038r-338,346l9127,8849r338,-345l9465,8038xe" filled="f" strokecolor="#ec2027" strokeweight=".5pt">
              <v:path arrowok="t"/>
            </v:shape>
            <v:shape id="_x0000_s1066" style="position:absolute;left:8777;top:8538;width:339;height:811" coordorigin="8778,8538" coordsize="339,811" path="m8778,8538r338,346l9116,9349,8778,9004r,-466xe" filled="f" strokecolor="#ec2027" strokeweight=".5pt">
              <v:path arrowok="t"/>
            </v:shape>
            <v:shape id="_x0000_s1065" style="position:absolute;left:8777;top:7528;width:339;height:811" coordorigin="8778,7528" coordsize="339,811" path="m8778,7528r338,346l9116,8339,8778,7994r,-466xe" filled="f" strokecolor="#ec2027" strokeweight=".5pt">
              <v:path arrowok="t"/>
            </v:shape>
            <v:shape id="_x0000_s1064" style="position:absolute;left:9126;top:7028;width:339;height:811" coordorigin="9127,7028" coordsize="339,811" path="m9465,7028r-338,346l9127,7839r338,-345l9465,7028xe" filled="f" strokecolor="#ec2027" strokeweight=".5pt">
              <v:path arrowok="t"/>
            </v:shape>
            <v:shape id="_x0000_s1063" style="position:absolute;left:8777;top:6518;width:339;height:811" coordorigin="8778,6519" coordsize="339,811" path="m8778,6519r338,345l9116,7329,8778,6984r,-465xe" filled="f" strokecolor="#ec2027" strokeweight=".5pt">
              <v:path arrowok="t"/>
            </v:shape>
            <v:shape id="_x0000_s1062" style="position:absolute;left:9126;top:6018;width:339;height:811" coordorigin="9127,6018" coordsize="339,811" path="m9465,6018r-338,346l9127,6829r338,-345l9465,6018xe" filled="f" strokecolor="#ec2027" strokeweight=".5pt">
              <v:path arrowok="t"/>
            </v:shape>
            <v:shape id="_x0000_s1061" style="position:absolute;left:8777;top:5508;width:339;height:811" coordorigin="8778,5509" coordsize="339,811" path="m8778,5509r338,345l9116,6319,8778,5974r,-465xe" filled="f" strokecolor="#ec2027" strokeweight=".5pt">
              <v:path arrowok="t"/>
            </v:shape>
            <v:shape id="_x0000_s1060" style="position:absolute;left:9126;top:5008;width:339;height:811" coordorigin="9127,5008" coordsize="339,811" path="m9465,5008r-338,346l9127,5819r338,-345l9465,5008xe" filled="f" strokecolor="#ec2027" strokeweight=".5pt">
              <v:path arrowok="t"/>
            </v:shape>
            <v:shape id="_x0000_s1059" style="position:absolute;left:8777;top:4498;width:339;height:811" coordorigin="8778,4499" coordsize="339,811" path="m8778,4499r338,345l9116,5310,8778,4964r,-465xe" filled="f" strokecolor="#ec2027" strokeweight=".5pt">
              <v:path arrowok="t"/>
            </v:shape>
            <v:shape id="_x0000_s1058" style="position:absolute;left:9126;top:3998;width:339;height:811" coordorigin="9127,3998" coordsize="339,811" path="m9465,3998r-338,346l9127,4809r338,-345l9465,3998xe" filled="f" strokecolor="#ec2027" strokeweight=".5pt">
              <v:path arrowok="t"/>
            </v:shape>
            <v:shape id="_x0000_s1057" style="position:absolute;left:8777;top:3488;width:339;height:811" coordorigin="8778,3489" coordsize="339,811" path="m8778,3489r338,345l9116,4300,8778,3954r,-465xe" filled="f" strokecolor="#ec2027" strokeweight=".5pt">
              <v:path arrowok="t"/>
            </v:shape>
            <v:shape id="_x0000_s1056" style="position:absolute;left:9126;top:2988;width:339;height:811" coordorigin="9127,2989" coordsize="339,811" path="m9465,2989r-338,345l9127,3799r338,-345l9465,2989xe" filled="f" strokecolor="#ec2027" strokeweight=".5pt">
              <v:path arrowok="t"/>
            </v:shape>
            <v:shape id="_x0000_s1055" style="position:absolute;left:8777;top:2478;width:339;height:811" coordorigin="8778,2479" coordsize="339,811" path="m8778,2479r338,345l9116,3290,8778,2944r,-465xe" filled="f" strokecolor="#ec2027" strokeweight=".5pt">
              <v:path arrowok="t"/>
            </v:shape>
            <v:shape id="_x0000_s1054" style="position:absolute;left:9126;top:1978;width:339;height:811" coordorigin="9127,1979" coordsize="339,811" path="m9465,1979r-338,345l9127,2790r338,-346l9465,1979xe" filled="f" strokecolor="#ec2027" strokeweight=".5pt">
              <v:path arrowok="t"/>
            </v:shape>
            <v:shape id="_x0000_s1053" style="position:absolute;left:8777;top:1468;width:339;height:811" coordorigin="8778,1469" coordsize="339,811" path="m8778,1469r338,345l9116,2280,8778,1934r,-465xe" filled="f" strokecolor="#ec2027" strokeweight=".5pt">
              <v:path arrowok="t"/>
            </v:shape>
            <v:shape id="_x0000_s1052" style="position:absolute;left:9126;top:968;width:339;height:811" coordorigin="9127,969" coordsize="339,811" path="m9465,969r-338,345l9127,1780r338,-346l9465,969xe" filled="f" strokecolor="#ec2027" strokeweight=".5pt">
              <v:path arrowok="t"/>
            </v:shape>
            <v:shape id="_x0000_s1051" style="position:absolute;left:8777;top:458;width:339;height:811" coordorigin="8778,459" coordsize="339,811" path="m8778,459r338,345l9116,1270,8778,924r,-465xe" filled="f" strokecolor="#ec2027" strokeweight=".5pt">
              <v:path arrowok="t"/>
            </v:shape>
            <v:shape id="_x0000_s1050" style="position:absolute;left:9126;width:339;height:770" coordorigin="9127" coordsize="339,770" path="m9425,l9127,304r,466l9465,424,9465,e" filled="f" strokecolor="#ec2027" strokeweight=".5pt">
              <v:path arrowok="t"/>
            </v:shape>
            <v:shape id="_x0000_s1049" style="position:absolute;left:8861;width:255;height:260" coordorigin="8862" coordsize="255,260" path="m9116,r,260l8862,e" filled="f" strokecolor="#ec2027" strokeweight=".5pt">
              <v:path arrowok="t"/>
            </v:shape>
            <v:shape id="_x0000_s1048" style="position:absolute;left:8428;top:9048;width:339;height:811" coordorigin="8428,9048" coordsize="339,811" path="m8767,9048r-339,346l8428,9859r339,-345l8767,9048xe" filled="f" strokecolor="#ec2027" strokeweight=".5pt">
              <v:path arrowok="t"/>
            </v:shape>
            <v:shape id="_x0000_s1047" style="position:absolute;left:8428;top:8038;width:339;height:811" coordorigin="8428,8038" coordsize="339,811" path="m8767,8038r-339,346l8428,8849r339,-345l8767,8038xe" filled="f" strokecolor="#ec2027" strokeweight=".5pt">
              <v:path arrowok="t"/>
            </v:shape>
            <v:shape id="_x0000_s1046" style="position:absolute;left:8079;top:8538;width:339;height:811" coordorigin="8079,8538" coordsize="339,811" path="m8079,8538r339,346l8418,9349,8079,9004r,-466xe" filled="f" strokecolor="#ec2027" strokeweight=".5pt">
              <v:path arrowok="t"/>
            </v:shape>
            <v:shape id="_x0000_s1045" style="position:absolute;left:8079;top:7528;width:339;height:811" coordorigin="8079,7528" coordsize="339,811" path="m8079,7528r339,346l8418,8339,8079,7994r,-466xe" filled="f" strokecolor="#ec2027" strokeweight=".5pt">
              <v:path arrowok="t"/>
            </v:shape>
            <v:shape id="_x0000_s1044" style="position:absolute;left:8428;top:7028;width:339;height:811" coordorigin="8428,7028" coordsize="339,811" path="m8767,7028r-339,346l8428,7839r339,-345l8767,7028xe" filled="f" strokecolor="#ec2027" strokeweight=".5pt">
              <v:path arrowok="t"/>
            </v:shape>
            <v:shape id="_x0000_s1043" style="position:absolute;left:8079;top:6518;width:339;height:811" coordorigin="8079,6519" coordsize="339,811" path="m8079,6519r339,345l8418,7329,8079,6984r,-465xe" filled="f" strokecolor="#ec2027" strokeweight=".5pt">
              <v:path arrowok="t"/>
            </v:shape>
            <v:shape id="_x0000_s1042" style="position:absolute;left:8428;top:6018;width:339;height:811" coordorigin="8428,6018" coordsize="339,811" path="m8767,6018r-339,346l8428,6829r339,-345l8767,6018xe" filled="f" strokecolor="#ec2027" strokeweight=".5pt">
              <v:path arrowok="t"/>
            </v:shape>
            <v:shape id="_x0000_s1041" style="position:absolute;left:8079;top:5508;width:339;height:811" coordorigin="8079,5509" coordsize="339,811" path="m8079,5509r339,345l8418,6319,8079,5974r,-465xe" filled="f" strokecolor="#ec2027" strokeweight=".5pt">
              <v:path arrowok="t"/>
            </v:shape>
            <v:shape id="_x0000_s1040" style="position:absolute;left:8428;top:5008;width:339;height:811" coordorigin="8428,5008" coordsize="339,811" path="m8767,5008r-339,346l8428,5819r339,-345l8767,5008xe" filled="f" strokecolor="#ec2027" strokeweight=".5pt">
              <v:path arrowok="t"/>
            </v:shape>
            <v:shape id="_x0000_s1039" style="position:absolute;left:8079;top:4498;width:339;height:811" coordorigin="8079,4499" coordsize="339,811" path="m8079,4499r339,345l8418,5310,8079,4964r,-465xe" filled="f" strokecolor="#ec2027" strokeweight=".5pt">
              <v:path arrowok="t"/>
            </v:shape>
            <v:shape id="_x0000_s1038" style="position:absolute;left:8428;top:3998;width:339;height:811" coordorigin="8428,3998" coordsize="339,811" path="m8767,3998r-339,346l8428,4809r339,-345l8767,3998xe" filled="f" strokecolor="#ec2027" strokeweight=".5pt">
              <v:path arrowok="t"/>
            </v:shape>
            <v:shape id="_x0000_s1037" style="position:absolute;left:8079;top:3488;width:339;height:811" coordorigin="8079,3489" coordsize="339,811" path="m8079,3489r339,345l8418,4300,8079,3954r,-465xe" filled="f" strokecolor="#ec2027" strokeweight=".5pt">
              <v:path arrowok="t"/>
            </v:shape>
            <v:shape id="_x0000_s1036" style="position:absolute;left:8428;top:2988;width:339;height:811" coordorigin="8428,2989" coordsize="339,811" path="m8767,2989r-339,345l8428,3799r339,-345l8767,2989xe" filled="f" strokecolor="#ec2027" strokeweight=".5pt">
              <v:path arrowok="t"/>
            </v:shape>
            <v:shape id="_x0000_s1035" style="position:absolute;left:8079;top:2478;width:339;height:811" coordorigin="8079,2479" coordsize="339,811" path="m8079,2479r339,345l8418,3290,8079,2944r,-465xe" filled="f" strokecolor="#ec2027" strokeweight=".5pt">
              <v:path arrowok="t"/>
            </v:shape>
            <v:shape id="_x0000_s1034" style="position:absolute;left:8428;top:1978;width:339;height:811" coordorigin="8428,1979" coordsize="339,811" path="m8767,1979r-339,345l8428,2790r339,-346l8767,1979xe" filled="f" strokecolor="#ec2027" strokeweight=".5pt">
              <v:path arrowok="t"/>
            </v:shape>
            <v:shape id="_x0000_s1033" style="position:absolute;left:8079;top:1468;width:339;height:811" coordorigin="8079,1469" coordsize="339,811" path="m8079,1469r339,345l8418,2280,8079,1934r,-465xe" filled="f" strokecolor="#ec2027" strokeweight=".5pt">
              <v:path arrowok="t"/>
            </v:shape>
            <v:shape id="_x0000_s1032" style="position:absolute;left:8428;top:968;width:339;height:811" coordorigin="8428,969" coordsize="339,811" path="m8767,969r-339,345l8428,1780r339,-346l8767,969xe" filled="f" strokecolor="#ec2027" strokeweight=".5pt">
              <v:path arrowok="t"/>
            </v:shape>
            <v:shape id="_x0000_s1031" style="position:absolute;left:8079;top:458;width:339;height:811" coordorigin="8079,459" coordsize="339,811" path="m8079,459r339,345l8418,1270,8079,924r,-465xe" filled="f" strokecolor="#ec2027" strokeweight=".5pt">
              <v:path arrowok="t"/>
            </v:shape>
            <v:shape id="_x0000_s1030" style="position:absolute;left:8428;width:339;height:770" coordorigin="8428" coordsize="339,770" path="m8726,l8428,304r,466l8767,424,8767,e" filled="f" strokecolor="#ec2027" strokeweight=".5pt">
              <v:path arrowok="t"/>
            </v:shape>
            <v:shape id="_x0000_s1029" style="position:absolute;left:8163;width:255;height:260" coordorigin="8163" coordsize="255,260" path="m8418,r,260l8163,e" filled="f" strokecolor="#ec2027" strokeweight=".5pt">
              <v:path arrowok="t"/>
            </v:shape>
            <w10:wrap anchorx="page" anchory="page"/>
          </v:group>
        </w:pict>
      </w:r>
      <w:r w:rsidRPr="00CA204C">
        <w:pict>
          <v:line id="_x0000_s1027" style="position:absolute;z-index:15731200;mso-position-horizontal-relative:page;mso-position-vertical-relative:page" from="595.3pt,12.75pt" to="582.8pt,0" strokecolor="#ec2027" strokeweight=".5pt">
            <w10:wrap anchorx="page" anchory="page"/>
          </v:line>
        </w:pict>
      </w: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rPr>
          <w:sz w:val="20"/>
        </w:rPr>
      </w:pPr>
    </w:p>
    <w:p w:rsidR="00F87D72" w:rsidRDefault="00F87D72">
      <w:pPr>
        <w:pStyle w:val="a3"/>
        <w:spacing w:before="5"/>
        <w:rPr>
          <w:sz w:val="18"/>
        </w:rPr>
      </w:pPr>
    </w:p>
    <w:p w:rsidR="00F87D72" w:rsidRDefault="0013217A">
      <w:pPr>
        <w:spacing w:before="93"/>
        <w:ind w:left="94" w:right="463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Адресдляобратнойсвязи</w:t>
      </w:r>
    </w:p>
    <w:p w:rsidR="00F87D72" w:rsidRDefault="0013217A">
      <w:pPr>
        <w:spacing w:before="11"/>
        <w:ind w:left="94" w:right="463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ФГАУ«Фондновыхформразвитияобразования»</w:t>
      </w:r>
    </w:p>
    <w:p w:rsidR="00F87D72" w:rsidRDefault="00CA204C">
      <w:pPr>
        <w:spacing w:before="162"/>
        <w:ind w:left="94" w:right="4635"/>
        <w:jc w:val="center"/>
        <w:rPr>
          <w:rFonts w:ascii="Arial"/>
          <w:b/>
          <w:sz w:val="26"/>
        </w:rPr>
      </w:pPr>
      <w:r w:rsidRPr="00CA204C">
        <w:pict>
          <v:shape id="_x0000_s1026" style="position:absolute;left:0;text-align:left;margin-left:403.95pt;margin-top:53pt;width:10.75pt;height:10.95pt;z-index:15730688;mso-position-horizontal-relative:page" coordorigin="8079,1060" coordsize="215,219" o:spt="100" adj="0,,0" path="m8079,1060r214,219m8079,1279r,-219e" filled="f" strokecolor="#ec2027" strokeweight=".5pt">
            <v:stroke joinstyle="round"/>
            <v:formulas/>
            <v:path arrowok="t" o:connecttype="segments"/>
            <w10:wrap anchorx="page"/>
          </v:shape>
        </w:pict>
      </w:r>
      <w:hyperlink r:id="rId14">
        <w:r w:rsidR="0013217A">
          <w:rPr>
            <w:rFonts w:ascii="Arial"/>
            <w:b/>
            <w:color w:val="ED1D24"/>
            <w:sz w:val="26"/>
          </w:rPr>
          <w:t>tr@fnfro.ru</w:t>
        </w:r>
      </w:hyperlink>
    </w:p>
    <w:sectPr w:rsidR="00F87D72" w:rsidSect="00FF66AB">
      <w:footerReference w:type="default" r:id="rId15"/>
      <w:pgSz w:w="11910" w:h="16840"/>
      <w:pgMar w:top="0" w:right="399" w:bottom="0" w:left="1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C7" w:rsidRDefault="00523BC7">
      <w:r>
        <w:separator/>
      </w:r>
    </w:p>
  </w:endnote>
  <w:endnote w:type="continuationSeparator" w:id="1">
    <w:p w:rsidR="00523BC7" w:rsidRDefault="0052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6D" w:rsidRDefault="00CA204C">
    <w:pPr>
      <w:pStyle w:val="a3"/>
      <w:spacing w:line="14" w:lineRule="auto"/>
      <w:rPr>
        <w:sz w:val="19"/>
      </w:rPr>
    </w:pPr>
    <w:r w:rsidRPr="00CA20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78.45pt;width:18pt;height:15.3pt;z-index:-251658752;mso-position-horizontal-relative:page;mso-position-vertical-relative:page" filled="f" stroked="f">
          <v:textbox inset="0,0,0,0">
            <w:txbxContent>
              <w:p w:rsidR="00B4266D" w:rsidRDefault="00CA20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4266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2EA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6D" w:rsidRDefault="00B4266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C7" w:rsidRDefault="00523BC7">
      <w:r>
        <w:separator/>
      </w:r>
    </w:p>
  </w:footnote>
  <w:footnote w:type="continuationSeparator" w:id="1">
    <w:p w:rsidR="00523BC7" w:rsidRDefault="00523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5B"/>
    <w:multiLevelType w:val="hybridMultilevel"/>
    <w:tmpl w:val="D588730C"/>
    <w:lvl w:ilvl="0" w:tplc="3110BDF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2882DA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70225D5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3A3429E0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D708C47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85A0D43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D932F55C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760ADE6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B300A42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1">
    <w:nsid w:val="04317E86"/>
    <w:multiLevelType w:val="hybridMultilevel"/>
    <w:tmpl w:val="76ECCD6C"/>
    <w:lvl w:ilvl="0" w:tplc="5F9C5BE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AA320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764A54DA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8FDA37C4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CA20ABD0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F5A4154A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39480E8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B7107BD6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332099E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2">
    <w:nsid w:val="050D02C8"/>
    <w:multiLevelType w:val="hybridMultilevel"/>
    <w:tmpl w:val="C3EE28D6"/>
    <w:lvl w:ilvl="0" w:tplc="03DC4AE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9C46F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CC1624A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5BD42B6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FEEADF9E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3DBA71A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FB6878F0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FEAEF9C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3500932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3">
    <w:nsid w:val="1195449D"/>
    <w:multiLevelType w:val="hybridMultilevel"/>
    <w:tmpl w:val="135E6442"/>
    <w:lvl w:ilvl="0" w:tplc="C18E09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339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601A52C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0170745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A23EB22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686C649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13668EF8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612406C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AC827A8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4">
    <w:nsid w:val="195749DA"/>
    <w:multiLevelType w:val="hybridMultilevel"/>
    <w:tmpl w:val="DD42C65E"/>
    <w:lvl w:ilvl="0" w:tplc="957063D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A6D87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3C68CE82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ED906248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C150C6CE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71AAE5A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AD2ABBA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ABF422DA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7C1E078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5">
    <w:nsid w:val="248549E2"/>
    <w:multiLevelType w:val="hybridMultilevel"/>
    <w:tmpl w:val="6110316A"/>
    <w:lvl w:ilvl="0" w:tplc="FF5405EC">
      <w:start w:val="1"/>
      <w:numFmt w:val="decimal"/>
      <w:lvlText w:val="%1)"/>
      <w:lvlJc w:val="left"/>
      <w:pPr>
        <w:ind w:left="214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8DB0C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2" w:tplc="E4C05994">
      <w:numFmt w:val="bullet"/>
      <w:lvlText w:val="•"/>
      <w:lvlJc w:val="left"/>
      <w:pPr>
        <w:ind w:left="3761" w:hanging="361"/>
      </w:pPr>
      <w:rPr>
        <w:rFonts w:hint="default"/>
        <w:lang w:val="ru-RU" w:eastAsia="en-US" w:bidi="ar-SA"/>
      </w:rPr>
    </w:lvl>
    <w:lvl w:ilvl="3" w:tplc="1CEA8970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4" w:tplc="119E3DF2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5" w:tplc="EDD222B4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6" w:tplc="BBA0798C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68A26BC8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4E9C0644">
      <w:numFmt w:val="bullet"/>
      <w:lvlText w:val="•"/>
      <w:lvlJc w:val="left"/>
      <w:pPr>
        <w:ind w:left="8625" w:hanging="361"/>
      </w:pPr>
      <w:rPr>
        <w:rFonts w:hint="default"/>
        <w:lang w:val="ru-RU" w:eastAsia="en-US" w:bidi="ar-SA"/>
      </w:rPr>
    </w:lvl>
  </w:abstractNum>
  <w:abstractNum w:abstractNumId="6">
    <w:nsid w:val="24E3583B"/>
    <w:multiLevelType w:val="hybridMultilevel"/>
    <w:tmpl w:val="16E0F570"/>
    <w:lvl w:ilvl="0" w:tplc="628C34E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7A44E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3A5E7A42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D38AD56E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6682126C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2040A326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6778083A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142A058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EE1E846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7">
    <w:nsid w:val="268E4C1C"/>
    <w:multiLevelType w:val="hybridMultilevel"/>
    <w:tmpl w:val="3342F822"/>
    <w:lvl w:ilvl="0" w:tplc="F5F2C746">
      <w:start w:val="1"/>
      <w:numFmt w:val="decimal"/>
      <w:lvlText w:val="%1."/>
      <w:lvlJc w:val="left"/>
      <w:pPr>
        <w:ind w:left="116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2BE4A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B39A888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440C101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ED74078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B2EF5A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A0E0734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CCBA6F2E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A7E2FC36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8">
    <w:nsid w:val="2E261BA9"/>
    <w:multiLevelType w:val="hybridMultilevel"/>
    <w:tmpl w:val="A254EC12"/>
    <w:lvl w:ilvl="0" w:tplc="F91A0C66">
      <w:start w:val="1"/>
      <w:numFmt w:val="decimal"/>
      <w:lvlText w:val="%1."/>
      <w:lvlJc w:val="left"/>
      <w:pPr>
        <w:ind w:left="80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28F230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C07836B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300A24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CBD8B35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E390C56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EA9E442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D30343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9D3230B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9">
    <w:nsid w:val="319A2AE4"/>
    <w:multiLevelType w:val="hybridMultilevel"/>
    <w:tmpl w:val="614E597E"/>
    <w:lvl w:ilvl="0" w:tplc="99942E3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CCC01A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554E0B7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33324C6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E7401BE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FA2E625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5F244364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B3DEEAA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38AAC3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10">
    <w:nsid w:val="44EF41F1"/>
    <w:multiLevelType w:val="hybridMultilevel"/>
    <w:tmpl w:val="03C6FFF2"/>
    <w:lvl w:ilvl="0" w:tplc="AACE4D42">
      <w:numFmt w:val="bullet"/>
      <w:lvlText w:val="-"/>
      <w:lvlJc w:val="left"/>
      <w:pPr>
        <w:ind w:left="1161" w:hanging="360"/>
      </w:pPr>
      <w:rPr>
        <w:rFonts w:hint="default"/>
        <w:w w:val="100"/>
        <w:lang w:val="ru-RU" w:eastAsia="en-US" w:bidi="ar-SA"/>
      </w:rPr>
    </w:lvl>
    <w:lvl w:ilvl="1" w:tplc="48EE64C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5F826DBA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F94ED20E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16B68D9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1F4789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294641A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A1DE369E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D3062884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1">
    <w:nsid w:val="4A7C4841"/>
    <w:multiLevelType w:val="hybridMultilevel"/>
    <w:tmpl w:val="6C40438A"/>
    <w:lvl w:ilvl="0" w:tplc="717872D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F4198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A590021C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69CC1B08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5278467E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9CA03154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F2CC142E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88CED80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6192A0C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12">
    <w:nsid w:val="4C442033"/>
    <w:multiLevelType w:val="hybridMultilevel"/>
    <w:tmpl w:val="0CF6778A"/>
    <w:lvl w:ilvl="0" w:tplc="7EA88070">
      <w:start w:val="1"/>
      <w:numFmt w:val="decimal"/>
      <w:lvlText w:val="%1."/>
      <w:lvlJc w:val="left"/>
      <w:pPr>
        <w:ind w:left="72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0693A">
      <w:numFmt w:val="bullet"/>
      <w:lvlText w:val="•"/>
      <w:lvlJc w:val="left"/>
      <w:pPr>
        <w:ind w:left="1672" w:hanging="280"/>
      </w:pPr>
      <w:rPr>
        <w:rFonts w:hint="default"/>
        <w:lang w:val="ru-RU" w:eastAsia="en-US" w:bidi="ar-SA"/>
      </w:rPr>
    </w:lvl>
    <w:lvl w:ilvl="2" w:tplc="74487042">
      <w:numFmt w:val="bullet"/>
      <w:lvlText w:val="•"/>
      <w:lvlJc w:val="left"/>
      <w:pPr>
        <w:ind w:left="2625" w:hanging="280"/>
      </w:pPr>
      <w:rPr>
        <w:rFonts w:hint="default"/>
        <w:lang w:val="ru-RU" w:eastAsia="en-US" w:bidi="ar-SA"/>
      </w:rPr>
    </w:lvl>
    <w:lvl w:ilvl="3" w:tplc="F378CB1A">
      <w:numFmt w:val="bullet"/>
      <w:lvlText w:val="•"/>
      <w:lvlJc w:val="left"/>
      <w:pPr>
        <w:ind w:left="3577" w:hanging="280"/>
      </w:pPr>
      <w:rPr>
        <w:rFonts w:hint="default"/>
        <w:lang w:val="ru-RU" w:eastAsia="en-US" w:bidi="ar-SA"/>
      </w:rPr>
    </w:lvl>
    <w:lvl w:ilvl="4" w:tplc="48B25490">
      <w:numFmt w:val="bullet"/>
      <w:lvlText w:val="•"/>
      <w:lvlJc w:val="left"/>
      <w:pPr>
        <w:ind w:left="4530" w:hanging="280"/>
      </w:pPr>
      <w:rPr>
        <w:rFonts w:hint="default"/>
        <w:lang w:val="ru-RU" w:eastAsia="en-US" w:bidi="ar-SA"/>
      </w:rPr>
    </w:lvl>
    <w:lvl w:ilvl="5" w:tplc="7FE02D7A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6" w:tplc="2A3801FE">
      <w:numFmt w:val="bullet"/>
      <w:lvlText w:val="•"/>
      <w:lvlJc w:val="left"/>
      <w:pPr>
        <w:ind w:left="6435" w:hanging="280"/>
      </w:pPr>
      <w:rPr>
        <w:rFonts w:hint="default"/>
        <w:lang w:val="ru-RU" w:eastAsia="en-US" w:bidi="ar-SA"/>
      </w:rPr>
    </w:lvl>
    <w:lvl w:ilvl="7" w:tplc="D6C24F56">
      <w:numFmt w:val="bullet"/>
      <w:lvlText w:val="•"/>
      <w:lvlJc w:val="left"/>
      <w:pPr>
        <w:ind w:left="7388" w:hanging="280"/>
      </w:pPr>
      <w:rPr>
        <w:rFonts w:hint="default"/>
        <w:lang w:val="ru-RU" w:eastAsia="en-US" w:bidi="ar-SA"/>
      </w:rPr>
    </w:lvl>
    <w:lvl w:ilvl="8" w:tplc="0DEEB56A">
      <w:numFmt w:val="bullet"/>
      <w:lvlText w:val="•"/>
      <w:lvlJc w:val="left"/>
      <w:pPr>
        <w:ind w:left="8341" w:hanging="280"/>
      </w:pPr>
      <w:rPr>
        <w:rFonts w:hint="default"/>
        <w:lang w:val="ru-RU" w:eastAsia="en-US" w:bidi="ar-SA"/>
      </w:rPr>
    </w:lvl>
  </w:abstractNum>
  <w:abstractNum w:abstractNumId="13">
    <w:nsid w:val="4C6868A3"/>
    <w:multiLevelType w:val="hybridMultilevel"/>
    <w:tmpl w:val="FAC2AD5A"/>
    <w:lvl w:ilvl="0" w:tplc="F86E4848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784B90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AE680DC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3" w:tplc="1FEC1F60">
      <w:numFmt w:val="bullet"/>
      <w:lvlText w:val="•"/>
      <w:lvlJc w:val="left"/>
      <w:pPr>
        <w:ind w:left="2610" w:hanging="361"/>
      </w:pPr>
      <w:rPr>
        <w:rFonts w:hint="default"/>
        <w:lang w:val="ru-RU" w:eastAsia="en-US" w:bidi="ar-SA"/>
      </w:rPr>
    </w:lvl>
    <w:lvl w:ilvl="4" w:tplc="EAF43E74">
      <w:numFmt w:val="bullet"/>
      <w:lvlText w:val="•"/>
      <w:lvlJc w:val="left"/>
      <w:pPr>
        <w:ind w:left="3701" w:hanging="361"/>
      </w:pPr>
      <w:rPr>
        <w:rFonts w:hint="default"/>
        <w:lang w:val="ru-RU" w:eastAsia="en-US" w:bidi="ar-SA"/>
      </w:rPr>
    </w:lvl>
    <w:lvl w:ilvl="5" w:tplc="4334AB38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6" w:tplc="0A84BDAA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7" w:tplc="A8E6E8AC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8" w:tplc="9C48FA2A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</w:abstractNum>
  <w:abstractNum w:abstractNumId="14">
    <w:nsid w:val="4F786F43"/>
    <w:multiLevelType w:val="hybridMultilevel"/>
    <w:tmpl w:val="471C56A2"/>
    <w:lvl w:ilvl="0" w:tplc="F9D02A96">
      <w:start w:val="1"/>
      <w:numFmt w:val="decimal"/>
      <w:lvlText w:val="%1."/>
      <w:lvlJc w:val="left"/>
      <w:pPr>
        <w:ind w:left="1161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7EC59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9D46006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E75E908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E5A0A7D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B24CB0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B7C927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7996F090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6DF2387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5">
    <w:nsid w:val="4F9F5894"/>
    <w:multiLevelType w:val="hybridMultilevel"/>
    <w:tmpl w:val="CBC0107A"/>
    <w:lvl w:ilvl="0" w:tplc="94ECCA62">
      <w:start w:val="1"/>
      <w:numFmt w:val="decimal"/>
      <w:lvlText w:val="%1."/>
      <w:lvlJc w:val="left"/>
      <w:pPr>
        <w:ind w:left="72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40499C">
      <w:numFmt w:val="bullet"/>
      <w:lvlText w:val="•"/>
      <w:lvlJc w:val="left"/>
      <w:pPr>
        <w:ind w:left="1672" w:hanging="280"/>
      </w:pPr>
      <w:rPr>
        <w:rFonts w:hint="default"/>
        <w:lang w:val="ru-RU" w:eastAsia="en-US" w:bidi="ar-SA"/>
      </w:rPr>
    </w:lvl>
    <w:lvl w:ilvl="2" w:tplc="37202A48">
      <w:numFmt w:val="bullet"/>
      <w:lvlText w:val="•"/>
      <w:lvlJc w:val="left"/>
      <w:pPr>
        <w:ind w:left="2625" w:hanging="280"/>
      </w:pPr>
      <w:rPr>
        <w:rFonts w:hint="default"/>
        <w:lang w:val="ru-RU" w:eastAsia="en-US" w:bidi="ar-SA"/>
      </w:rPr>
    </w:lvl>
    <w:lvl w:ilvl="3" w:tplc="85A48966">
      <w:numFmt w:val="bullet"/>
      <w:lvlText w:val="•"/>
      <w:lvlJc w:val="left"/>
      <w:pPr>
        <w:ind w:left="3577" w:hanging="280"/>
      </w:pPr>
      <w:rPr>
        <w:rFonts w:hint="default"/>
        <w:lang w:val="ru-RU" w:eastAsia="en-US" w:bidi="ar-SA"/>
      </w:rPr>
    </w:lvl>
    <w:lvl w:ilvl="4" w:tplc="9D567C90">
      <w:numFmt w:val="bullet"/>
      <w:lvlText w:val="•"/>
      <w:lvlJc w:val="left"/>
      <w:pPr>
        <w:ind w:left="4530" w:hanging="280"/>
      </w:pPr>
      <w:rPr>
        <w:rFonts w:hint="default"/>
        <w:lang w:val="ru-RU" w:eastAsia="en-US" w:bidi="ar-SA"/>
      </w:rPr>
    </w:lvl>
    <w:lvl w:ilvl="5" w:tplc="17601900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6" w:tplc="682AB052">
      <w:numFmt w:val="bullet"/>
      <w:lvlText w:val="•"/>
      <w:lvlJc w:val="left"/>
      <w:pPr>
        <w:ind w:left="6435" w:hanging="280"/>
      </w:pPr>
      <w:rPr>
        <w:rFonts w:hint="default"/>
        <w:lang w:val="ru-RU" w:eastAsia="en-US" w:bidi="ar-SA"/>
      </w:rPr>
    </w:lvl>
    <w:lvl w:ilvl="7" w:tplc="EA2C4A6E">
      <w:numFmt w:val="bullet"/>
      <w:lvlText w:val="•"/>
      <w:lvlJc w:val="left"/>
      <w:pPr>
        <w:ind w:left="7388" w:hanging="280"/>
      </w:pPr>
      <w:rPr>
        <w:rFonts w:hint="default"/>
        <w:lang w:val="ru-RU" w:eastAsia="en-US" w:bidi="ar-SA"/>
      </w:rPr>
    </w:lvl>
    <w:lvl w:ilvl="8" w:tplc="AD8689B0">
      <w:numFmt w:val="bullet"/>
      <w:lvlText w:val="•"/>
      <w:lvlJc w:val="left"/>
      <w:pPr>
        <w:ind w:left="8341" w:hanging="280"/>
      </w:pPr>
      <w:rPr>
        <w:rFonts w:hint="default"/>
        <w:lang w:val="ru-RU" w:eastAsia="en-US" w:bidi="ar-SA"/>
      </w:rPr>
    </w:lvl>
  </w:abstractNum>
  <w:abstractNum w:abstractNumId="16">
    <w:nsid w:val="51D937A8"/>
    <w:multiLevelType w:val="hybridMultilevel"/>
    <w:tmpl w:val="EEEA1216"/>
    <w:lvl w:ilvl="0" w:tplc="4056A8E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CF428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5EBA81B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A3628726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4" w:tplc="57085E1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5" w:tplc="1014428E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CD1EB01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7" w:tplc="9C7E05EE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8" w:tplc="D9DC494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</w:abstractNum>
  <w:abstractNum w:abstractNumId="17">
    <w:nsid w:val="5F103C02"/>
    <w:multiLevelType w:val="hybridMultilevel"/>
    <w:tmpl w:val="CAB06D30"/>
    <w:lvl w:ilvl="0" w:tplc="3FAC0750">
      <w:start w:val="1"/>
      <w:numFmt w:val="decimal"/>
      <w:lvlText w:val="%1."/>
      <w:lvlJc w:val="left"/>
      <w:pPr>
        <w:ind w:left="441" w:hanging="36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3F0C80E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en-US" w:bidi="ar-SA"/>
      </w:rPr>
    </w:lvl>
    <w:lvl w:ilvl="2" w:tplc="5374E8BE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 w:tplc="77962DA4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4" w:tplc="3C7CCE38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5" w:tplc="D32236CC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6" w:tplc="B28AFB3C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DAB02E2E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0AB2B67E">
      <w:numFmt w:val="bullet"/>
      <w:lvlText w:val="•"/>
      <w:lvlJc w:val="left"/>
      <w:pPr>
        <w:ind w:left="8227" w:hanging="361"/>
      </w:pPr>
      <w:rPr>
        <w:rFonts w:hint="default"/>
        <w:lang w:val="ru-RU" w:eastAsia="en-US" w:bidi="ar-SA"/>
      </w:rPr>
    </w:lvl>
  </w:abstractNum>
  <w:abstractNum w:abstractNumId="18">
    <w:nsid w:val="604616C5"/>
    <w:multiLevelType w:val="hybridMultilevel"/>
    <w:tmpl w:val="87BA85E2"/>
    <w:lvl w:ilvl="0" w:tplc="CC6E42C6">
      <w:start w:val="1"/>
      <w:numFmt w:val="decimal"/>
      <w:lvlText w:val="%1."/>
      <w:lvlJc w:val="left"/>
      <w:pPr>
        <w:ind w:left="80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CB596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E47EC0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 w:tplc="EF00762C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4" w:tplc="02F48D4C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5" w:tplc="1E8A0C06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6" w:tplc="98466168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4CCCC57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C0982FF6">
      <w:numFmt w:val="bullet"/>
      <w:lvlText w:val="•"/>
      <w:lvlJc w:val="left"/>
      <w:pPr>
        <w:ind w:left="8227" w:hanging="361"/>
      </w:pPr>
      <w:rPr>
        <w:rFonts w:hint="default"/>
        <w:lang w:val="ru-RU" w:eastAsia="en-US" w:bidi="ar-SA"/>
      </w:rPr>
    </w:lvl>
  </w:abstractNum>
  <w:abstractNum w:abstractNumId="19">
    <w:nsid w:val="68B65F7B"/>
    <w:multiLevelType w:val="hybridMultilevel"/>
    <w:tmpl w:val="903E4004"/>
    <w:lvl w:ilvl="0" w:tplc="69B6E1E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448ABC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1BB2D796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23DAD848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C3623166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94724C78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2C344B5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E708D06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AA6C8C2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20">
    <w:nsid w:val="6B86411E"/>
    <w:multiLevelType w:val="hybridMultilevel"/>
    <w:tmpl w:val="C6AE8DD0"/>
    <w:lvl w:ilvl="0" w:tplc="0A6061B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4D08A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E31661B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88440B1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9B70902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5C7A27F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391692AC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5456CD0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50100E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21">
    <w:nsid w:val="6F393676"/>
    <w:multiLevelType w:val="hybridMultilevel"/>
    <w:tmpl w:val="34E0F994"/>
    <w:lvl w:ilvl="0" w:tplc="506CB0A6">
      <w:start w:val="1"/>
      <w:numFmt w:val="decimal"/>
      <w:lvlText w:val="%1."/>
      <w:lvlJc w:val="left"/>
      <w:pPr>
        <w:ind w:left="441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84C3C0">
      <w:start w:val="1"/>
      <w:numFmt w:val="decimal"/>
      <w:lvlText w:val="%2."/>
      <w:lvlJc w:val="left"/>
      <w:pPr>
        <w:ind w:left="116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9BC23B8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F68EE68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A238D092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13E8F2F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BFFA82D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4BF2EBA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21483C38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22">
    <w:nsid w:val="74F94E6C"/>
    <w:multiLevelType w:val="hybridMultilevel"/>
    <w:tmpl w:val="84AAE33A"/>
    <w:lvl w:ilvl="0" w:tplc="A424AB2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D2F8B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3DBCAF7C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3" w:tplc="C05C0EA0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90BCFDE4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BADE6EE8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6" w:tplc="19F88A12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7" w:tplc="6DFE40A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8" w:tplc="A19690F2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abstractNum w:abstractNumId="23">
    <w:nsid w:val="76F43A5A"/>
    <w:multiLevelType w:val="hybridMultilevel"/>
    <w:tmpl w:val="A3E29E22"/>
    <w:lvl w:ilvl="0" w:tplc="EE688E2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88CEA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4B06743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1A22D800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31CA7878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359ACDF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6" w:tplc="8F2C064A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7" w:tplc="C6AC4D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32765A4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</w:abstractNum>
  <w:abstractNum w:abstractNumId="24">
    <w:nsid w:val="7B251056"/>
    <w:multiLevelType w:val="hybridMultilevel"/>
    <w:tmpl w:val="D74869DC"/>
    <w:lvl w:ilvl="0" w:tplc="74EACA02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en-US" w:bidi="ar-SA"/>
      </w:rPr>
    </w:lvl>
    <w:lvl w:ilvl="1" w:tplc="605C42C6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77E307A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3" w:tplc="25A449FA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4" w:tplc="66600B66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A6242DCE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6" w:tplc="A1B8A07A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D2884002">
      <w:numFmt w:val="bullet"/>
      <w:lvlText w:val="•"/>
      <w:lvlJc w:val="left"/>
      <w:pPr>
        <w:ind w:left="7357" w:hanging="361"/>
      </w:pPr>
      <w:rPr>
        <w:rFonts w:hint="default"/>
        <w:lang w:val="ru-RU" w:eastAsia="en-US" w:bidi="ar-SA"/>
      </w:rPr>
    </w:lvl>
    <w:lvl w:ilvl="8" w:tplc="03E60886">
      <w:numFmt w:val="bullet"/>
      <w:lvlText w:val="•"/>
      <w:lvlJc w:val="left"/>
      <w:pPr>
        <w:ind w:left="83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8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9"/>
  </w:num>
  <w:num w:numId="11">
    <w:abstractNumId w:val="20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"/>
  </w:num>
  <w:num w:numId="21">
    <w:abstractNumId w:val="17"/>
  </w:num>
  <w:num w:numId="22">
    <w:abstractNumId w:val="10"/>
  </w:num>
  <w:num w:numId="23">
    <w:abstractNumId w:val="14"/>
  </w:num>
  <w:num w:numId="24">
    <w:abstractNumId w:val="1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7D72"/>
    <w:rsid w:val="000562D1"/>
    <w:rsid w:val="0013217A"/>
    <w:rsid w:val="00306B4F"/>
    <w:rsid w:val="004F2EA8"/>
    <w:rsid w:val="00523BC7"/>
    <w:rsid w:val="005E6516"/>
    <w:rsid w:val="00861383"/>
    <w:rsid w:val="008D7693"/>
    <w:rsid w:val="00A468EA"/>
    <w:rsid w:val="00B4266D"/>
    <w:rsid w:val="00CA204C"/>
    <w:rsid w:val="00D97B4C"/>
    <w:rsid w:val="00DA4D07"/>
    <w:rsid w:val="00F87D72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6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66AB"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FF66AB"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FF66AB"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6AB"/>
    <w:rPr>
      <w:sz w:val="28"/>
      <w:szCs w:val="28"/>
    </w:rPr>
  </w:style>
  <w:style w:type="paragraph" w:styleId="a4">
    <w:name w:val="Title"/>
    <w:basedOn w:val="a"/>
    <w:uiPriority w:val="1"/>
    <w:qFormat/>
    <w:rsid w:val="00FF66AB"/>
    <w:pPr>
      <w:spacing w:before="203"/>
      <w:ind w:left="2905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F66AB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FF66A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97B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B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3"/>
      <w:ind w:left="2905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97B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B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p-education.ru/course/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-education.ru/course/863" TargetMode="External"/><Relationship Id="rId14" Type="http://schemas.openxmlformats.org/officeDocument/2006/relationships/hyperlink" Target="mailto:tr@fnfro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7843</Words>
  <Characters>44710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2022-10-26T04:28:00Z</dcterms:created>
  <dcterms:modified xsi:type="dcterms:W3CDTF">2024-12-28T06:13:00Z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2022-10-26T00:00:00Z</vt:filetime>
  </property>
</Properties>
</file>